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D7B30" w:rsidR="00372BA6" w:rsidRDefault="00372BA6" w14:paraId="3648D24E" w14:textId="77777777">
      <w:pPr>
        <w:rPr>
          <w:rFonts w:asciiTheme="majorHAnsi" w:hAnsiTheme="majorHAnsi" w:cstheme="majorHAnsi"/>
          <w:sz w:val="16"/>
          <w:szCs w:val="16"/>
        </w:rPr>
      </w:pPr>
    </w:p>
    <w:p w:rsidR="00372BA6" w:rsidP="006166AB" w:rsidRDefault="00E9594D" w14:paraId="080E2B77" w14:textId="487155FD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4FBC725" wp14:editId="175BAB50">
            <wp:extent cx="6068059" cy="1408101"/>
            <wp:effectExtent l="0" t="0" r="2540" b="1905"/>
            <wp:docPr id="1" name="Picture 1" descr="Cosmos and Creation banner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mos Logo.eps"/>
                    <pic:cNvPicPr/>
                  </pic:nvPicPr>
                  <pic:blipFill>
                    <a:blip r:embed="rI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68059" cy="14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345C36" w:rsidR="004C7321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 xml:space="preserve">June </w:t>
      </w:r>
      <w:r w:rsidRPr="5F345C36" w:rsidR="30F5FE7C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1</w:t>
      </w:r>
      <w:r w:rsidRPr="5F345C36" w:rsidR="20F789E7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3</w:t>
      </w:r>
      <w:r w:rsidRPr="5F345C36" w:rsidR="30F5FE7C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vertAlign w:val="superscript"/>
        </w:rPr>
        <w:t>th</w:t>
      </w:r>
      <w:r w:rsidRPr="5F345C36" w:rsidR="62270371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vertAlign w:val="superscript"/>
        </w:rPr>
        <w:t>-</w:t>
      </w:r>
      <w:r w:rsidRPr="5F345C36" w:rsidR="4E8CD249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1</w:t>
      </w:r>
      <w:r w:rsidRPr="5F345C36" w:rsidR="0F7E9B65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4</w:t>
      </w:r>
      <w:r w:rsidRPr="5F345C36" w:rsidR="0F7E9B65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vertAlign w:val="superscript"/>
        </w:rPr>
        <w:t>th</w:t>
      </w:r>
      <w:r w:rsidRPr="5F345C36" w:rsidR="004C7321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 xml:space="preserve"> </w:t>
      </w:r>
      <w:r w:rsidRPr="5F345C36" w:rsidR="004C7321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-</w:t>
      </w:r>
      <w:r w:rsidRPr="5F345C36" w:rsidR="3104718C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 xml:space="preserve"> </w:t>
      </w:r>
      <w:r w:rsidRPr="5F345C36" w:rsidR="006166AB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Loyola’s</w:t>
      </w:r>
      <w:r w:rsidRPr="5F345C36" w:rsidR="006166AB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 xml:space="preserve"> </w:t>
      </w:r>
      <w:r w:rsidRPr="5F345C36" w:rsidR="63DFFBB5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>43</w:t>
      </w:r>
      <w:r w:rsidRPr="5F345C36" w:rsidR="63DFFBB5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  <w:vertAlign w:val="superscript"/>
        </w:rPr>
        <w:t>rd</w:t>
      </w:r>
      <w:r w:rsidRPr="5F345C36" w:rsidR="63DFFBB5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 xml:space="preserve"> </w:t>
      </w:r>
      <w:r w:rsidRPr="5F345C36" w:rsidR="006166AB">
        <w:rPr>
          <w:rFonts w:ascii="Calibri Light" w:hAnsi="Calibri Light" w:cs="Calibri Light" w:asciiTheme="majorAscii" w:hAnsiTheme="majorAscii" w:cstheme="majorAscii"/>
          <w:b w:val="1"/>
          <w:bCs w:val="1"/>
          <w:sz w:val="48"/>
          <w:szCs w:val="48"/>
        </w:rPr>
        <w:t xml:space="preserve">Cosmos &amp; Creation: </w:t>
      </w:r>
    </w:p>
    <w:p w:rsidRPr="00247130" w:rsidR="00107670" w:rsidP="00107670" w:rsidRDefault="006166AB" w14:paraId="6370F6E8" w14:textId="77777777">
      <w:pPr>
        <w:jc w:val="center"/>
        <w:rPr>
          <w:rFonts w:ascii="Calibri" w:hAnsi="Calibri" w:eastAsia="Times New Roman" w:cs="Calibri"/>
          <w:b/>
          <w:sz w:val="36"/>
          <w:szCs w:val="36"/>
        </w:rPr>
      </w:pPr>
      <w:r w:rsidRPr="00247130">
        <w:rPr>
          <w:rFonts w:ascii="Calibri" w:hAnsi="Calibri" w:eastAsia="Times New Roman" w:cs="Calibri"/>
          <w:b/>
          <w:sz w:val="36"/>
          <w:szCs w:val="36"/>
        </w:rPr>
        <w:t xml:space="preserve">A conference </w:t>
      </w:r>
      <w:r w:rsidRPr="00247130" w:rsidR="00107670">
        <w:rPr>
          <w:rFonts w:ascii="Calibri" w:hAnsi="Calibri" w:eastAsia="Times New Roman" w:cs="Calibri"/>
          <w:b/>
          <w:sz w:val="36"/>
          <w:szCs w:val="36"/>
        </w:rPr>
        <w:t>examining the intersections of science and religion</w:t>
      </w:r>
    </w:p>
    <w:p w:rsidRPr="00247130" w:rsidR="004C7321" w:rsidP="5F345C36" w:rsidRDefault="004C7321" w14:paraId="6CF49354" w14:textId="27B031DF">
      <w:pPr>
        <w:jc w:val="center"/>
        <w:rPr>
          <w:rFonts w:ascii="Calibri" w:hAnsi="Calibri" w:eastAsia="Times New Roman" w:cs="Calibri"/>
          <w:b w:val="1"/>
          <w:bCs w:val="1"/>
          <w:sz w:val="36"/>
          <w:szCs w:val="36"/>
        </w:rPr>
      </w:pPr>
      <w:r w:rsidRPr="5F345C36" w:rsidR="651D0751">
        <w:rPr>
          <w:rFonts w:ascii="Calibri" w:hAnsi="Calibri" w:eastAsia="Times New Roman" w:cs="Calibri"/>
          <w:b w:val="1"/>
          <w:bCs w:val="1"/>
          <w:sz w:val="36"/>
          <w:szCs w:val="36"/>
        </w:rPr>
        <w:t xml:space="preserve">as seen </w:t>
      </w:r>
      <w:r w:rsidRPr="5F345C36" w:rsidR="004C7321">
        <w:rPr>
          <w:rFonts w:ascii="Calibri" w:hAnsi="Calibri" w:eastAsia="Times New Roman" w:cs="Calibri"/>
          <w:b w:val="1"/>
          <w:bCs w:val="1"/>
          <w:sz w:val="36"/>
          <w:szCs w:val="36"/>
        </w:rPr>
        <w:t>by</w:t>
      </w:r>
      <w:r w:rsidRPr="5F345C36" w:rsidR="006166AB">
        <w:rPr>
          <w:rFonts w:ascii="Calibri" w:hAnsi="Calibri" w:eastAsia="Times New Roman" w:cs="Calibri"/>
          <w:b w:val="1"/>
          <w:bCs w:val="1"/>
          <w:sz w:val="36"/>
          <w:szCs w:val="36"/>
        </w:rPr>
        <w:t xml:space="preserve"> scientists, technologists, and philosophers </w:t>
      </w:r>
    </w:p>
    <w:p w:rsidRPr="00C34C28" w:rsidR="006166AB" w:rsidP="006166AB" w:rsidRDefault="006166AB" w14:paraId="70AD5D65" w14:textId="77777777">
      <w:pPr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</w:p>
    <w:p w:rsidRPr="00C34C28" w:rsidR="00C34C28" w:rsidP="5F345C36" w:rsidRDefault="00C34C28" w14:paraId="106B91A8" w14:textId="4C61AA5B">
      <w:pPr>
        <w:spacing w:before="0" w:beforeAutospacing="off" w:after="0" w:afterAutospacing="off" w:line="259" w:lineRule="auto"/>
        <w:ind w:left="0" w:right="0"/>
        <w:jc w:val="center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40"/>
          <w:szCs w:val="40"/>
        </w:rPr>
      </w:pPr>
      <w:r w:rsidRPr="5F345C36" w:rsidR="5BE0B6E8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40"/>
          <w:szCs w:val="40"/>
        </w:rPr>
        <w:t xml:space="preserve">The </w:t>
      </w:r>
      <w:r w:rsidRPr="5F345C36" w:rsidR="715E680C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40"/>
          <w:szCs w:val="40"/>
        </w:rPr>
        <w:t>Mind</w:t>
      </w:r>
      <w:r w:rsidRPr="5F345C36" w:rsidR="7798A884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40"/>
          <w:szCs w:val="40"/>
        </w:rPr>
        <w:t xml:space="preserve"> &amp; </w:t>
      </w:r>
      <w:r w:rsidRPr="5F345C36" w:rsidR="715E680C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40"/>
          <w:szCs w:val="40"/>
        </w:rPr>
        <w:t>Brain</w:t>
      </w:r>
    </w:p>
    <w:p w:rsidRPr="00BD7B30" w:rsidR="006166AB" w:rsidP="006166AB" w:rsidRDefault="006166AB" w14:paraId="0B87716F" w14:textId="0FEE0ED3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Pr="00C34C28" w:rsidR="004C7321" w:rsidP="5F345C36" w:rsidRDefault="00372BA6" w14:paraId="356CA48E" w14:textId="1EFCBDE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sz w:val="36"/>
          <w:szCs w:val="36"/>
        </w:rPr>
      </w:pPr>
      <w:r>
        <w:br/>
      </w:r>
      <w:r w:rsidRPr="5F345C36" w:rsidR="004C7321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 xml:space="preserve">Keynote lectures by </w:t>
      </w:r>
      <w:r w:rsidRPr="5F345C36" w:rsidR="15794D7E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 xml:space="preserve">Dr. </w:t>
      </w:r>
      <w:r w:rsidRPr="5F345C36" w:rsidR="45D03B0F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>An</w:t>
      </w:r>
      <w:r w:rsidRPr="5F345C36" w:rsidR="54DC2B4E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>drew Newberg</w:t>
      </w:r>
    </w:p>
    <w:p w:rsidRPr="00C34C28" w:rsidR="00107670" w:rsidP="5F345C36" w:rsidRDefault="00107670" w14:paraId="7DDD73A6" w14:textId="77777777">
      <w:pPr>
        <w:rPr>
          <w:rFonts w:ascii="Calibri Light" w:hAnsi="Calibri Light" w:eastAsia="Calibri Light" w:cs="Calibri Light"/>
          <w:b w:val="1"/>
          <w:bCs w:val="1"/>
          <w:sz w:val="16"/>
          <w:szCs w:val="16"/>
        </w:rPr>
      </w:pPr>
    </w:p>
    <w:p w:rsidR="5128E58A" w:rsidP="5F345C36" w:rsidRDefault="5128E58A" w14:paraId="58B8E00C" w14:textId="23B6A5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sz w:val="28"/>
          <w:szCs w:val="28"/>
        </w:rPr>
      </w:pPr>
      <w:r w:rsidRPr="5F345C36" w:rsidR="5128E58A">
        <w:rPr>
          <w:rFonts w:ascii="Calibri Light" w:hAnsi="Calibri Light" w:eastAsia="Calibri Light" w:cs="Calibri Light"/>
          <w:sz w:val="28"/>
          <w:szCs w:val="28"/>
        </w:rPr>
        <w:t xml:space="preserve">The keynote talks by Dr. Andrew Newberg </w:t>
      </w:r>
      <w:r w:rsidRPr="5F345C36" w:rsidR="501F289B">
        <w:rPr>
          <w:rFonts w:ascii="Calibri Light" w:hAnsi="Calibri Light" w:eastAsia="Calibri Light" w:cs="Calibri Light"/>
          <w:sz w:val="28"/>
          <w:szCs w:val="28"/>
        </w:rPr>
        <w:t xml:space="preserve">will be </w:t>
      </w:r>
      <w:r w:rsidRPr="5F345C36" w:rsidR="2E62B8D8">
        <w:rPr>
          <w:rFonts w:ascii="Calibri Light" w:hAnsi="Calibri Light" w:eastAsia="Calibri Light" w:cs="Calibri Light"/>
          <w:sz w:val="28"/>
          <w:szCs w:val="28"/>
        </w:rPr>
        <w:t xml:space="preserve">held </w:t>
      </w:r>
      <w:r w:rsidRPr="5F345C36" w:rsidR="5128E58A">
        <w:rPr>
          <w:rFonts w:ascii="Calibri Light" w:hAnsi="Calibri Light" w:eastAsia="Calibri Light" w:cs="Calibri Light"/>
          <w:sz w:val="28"/>
          <w:szCs w:val="28"/>
        </w:rPr>
        <w:t xml:space="preserve">on June 13th and June 14th. </w:t>
      </w:r>
      <w:r w:rsidRPr="5F345C36" w:rsidR="7F58A1FB">
        <w:rPr>
          <w:rFonts w:ascii="Calibri Light" w:hAnsi="Calibri Light" w:eastAsia="Calibri Light" w:cs="Calibri Light"/>
          <w:sz w:val="28"/>
          <w:szCs w:val="28"/>
        </w:rPr>
        <w:t xml:space="preserve">                    </w:t>
      </w:r>
    </w:p>
    <w:p w:rsidR="5128E58A" w:rsidP="5F345C36" w:rsidRDefault="5128E58A" w14:paraId="578FE0D8" w14:textId="6CB8C3E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/>
          <w:sz w:val="28"/>
          <w:szCs w:val="28"/>
        </w:rPr>
      </w:pPr>
      <w:r w:rsidRPr="5F345C36" w:rsidR="5128E58A">
        <w:rPr>
          <w:rFonts w:ascii="Calibri Light" w:hAnsi="Calibri Light" w:eastAsia="Calibri Light" w:cs="Calibri Light"/>
          <w:sz w:val="28"/>
          <w:szCs w:val="28"/>
        </w:rPr>
        <w:t xml:space="preserve">Dr. Newberg </w:t>
      </w:r>
      <w:r w:rsidRPr="5F345C36" w:rsidR="1C8BC082">
        <w:rPr>
          <w:rFonts w:ascii="Calibri Light" w:hAnsi="Calibri Light" w:eastAsia="Calibri Light" w:cs="Calibri Light"/>
          <w:sz w:val="28"/>
          <w:szCs w:val="28"/>
        </w:rPr>
        <w:t xml:space="preserve">first </w:t>
      </w:r>
      <w:r w:rsidRPr="5F345C36" w:rsidR="5128E58A">
        <w:rPr>
          <w:rFonts w:ascii="Calibri Light" w:hAnsi="Calibri Light" w:eastAsia="Calibri Light" w:cs="Calibri Light"/>
          <w:sz w:val="28"/>
          <w:szCs w:val="28"/>
        </w:rPr>
        <w:t xml:space="preserve">will review the mechanistic models of mind-brain and in the second lecture, the effect </w:t>
      </w:r>
      <w:r w:rsidRPr="5F345C36" w:rsidR="50C55E54">
        <w:rPr>
          <w:rFonts w:ascii="Calibri Light" w:hAnsi="Calibri Light" w:eastAsia="Calibri Light" w:cs="Calibri Light"/>
          <w:sz w:val="28"/>
          <w:szCs w:val="28"/>
        </w:rPr>
        <w:t xml:space="preserve">on the brain from </w:t>
      </w:r>
      <w:r w:rsidRPr="5F345C36" w:rsidR="5128E58A">
        <w:rPr>
          <w:rFonts w:ascii="Calibri Light" w:hAnsi="Calibri Light" w:eastAsia="Calibri Light" w:cs="Calibri Light"/>
          <w:sz w:val="28"/>
          <w:szCs w:val="28"/>
        </w:rPr>
        <w:t xml:space="preserve">belief in </w:t>
      </w:r>
      <w:r w:rsidRPr="5F345C36" w:rsidR="5128E58A">
        <w:rPr>
          <w:rFonts w:ascii="Calibri Light" w:hAnsi="Calibri Light" w:eastAsia="Calibri Light" w:cs="Calibri Light"/>
          <w:sz w:val="28"/>
          <w:szCs w:val="28"/>
        </w:rPr>
        <w:t>God.</w:t>
      </w:r>
    </w:p>
    <w:p w:rsidR="5F345C36" w:rsidP="5F345C36" w:rsidRDefault="5F345C36" w14:paraId="00E87F38" w14:textId="1A3C6D8F">
      <w:pPr>
        <w:rPr>
          <w:rFonts w:ascii="Calibri Light" w:hAnsi="Calibri Light" w:eastAsia="Calibri Light" w:cs="Calibri Light"/>
          <w:b w:val="1"/>
          <w:bCs w:val="1"/>
          <w:sz w:val="16"/>
          <w:szCs w:val="16"/>
        </w:rPr>
      </w:pPr>
    </w:p>
    <w:p w:rsidRPr="00C34C28" w:rsidR="006166AB" w:rsidP="5F345C36" w:rsidRDefault="004C7321" w14:paraId="5F5EF839" w14:textId="738F92EB">
      <w:pPr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5F345C36" w:rsidR="004C732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June </w:t>
      </w:r>
      <w:r w:rsidRPr="5F345C36" w:rsidR="446A4A2F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1</w:t>
      </w:r>
      <w:r w:rsidRPr="5F345C36" w:rsidR="330A080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3</w:t>
      </w:r>
      <w:r w:rsidRPr="5F345C36" w:rsidR="742FB6F0">
        <w:rPr>
          <w:rFonts w:ascii="Calibri Light" w:hAnsi="Calibri Light" w:eastAsia="Calibri Light" w:cs="Calibri Light"/>
          <w:b w:val="1"/>
          <w:bCs w:val="1"/>
          <w:sz w:val="28"/>
          <w:szCs w:val="28"/>
          <w:vertAlign w:val="superscript"/>
        </w:rPr>
        <w:t>th</w:t>
      </w:r>
      <w:r w:rsidRPr="5F345C36" w:rsidR="742FB6F0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, </w:t>
      </w:r>
      <w:r w:rsidRPr="5F345C36" w:rsidR="00212A1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Friday Evening </w:t>
      </w:r>
      <w:r w:rsidRPr="5F345C36" w:rsidR="00372BA6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Lecture 1</w:t>
      </w:r>
      <w:r w:rsidRPr="5F345C36" w:rsidR="006166AB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 in McManus Theater at 7:30 PM</w:t>
      </w:r>
      <w:r w:rsidRPr="5F345C36" w:rsidR="00372BA6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: </w:t>
      </w:r>
    </w:p>
    <w:p w:rsidRPr="00C34C28" w:rsidR="006166AB" w:rsidP="5F345C36" w:rsidRDefault="00372BA6" w14:paraId="37F99062" w14:textId="4FEA113E">
      <w:pPr>
        <w:jc w:val="center"/>
        <w:rPr>
          <w:rFonts w:ascii="Calibri Light" w:hAnsi="Calibri Light" w:eastAsia="Calibri Light" w:cs="Calibri Light"/>
          <w:b w:val="1"/>
          <w:bCs w:val="1"/>
          <w:noProof w:val="0"/>
          <w:color w:val="333333"/>
          <w:sz w:val="28"/>
          <w:szCs w:val="28"/>
          <w:lang w:val="en-US"/>
        </w:rPr>
      </w:pPr>
      <w:r w:rsidRPr="5F345C36" w:rsidR="060ACA42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“</w:t>
      </w:r>
      <w:r w:rsidRPr="5F345C36" w:rsidR="7D0A385D">
        <w:rPr>
          <w:rFonts w:ascii="Calibri Light" w:hAnsi="Calibri Light" w:eastAsia="Calibri Light" w:cs="Calibri Light"/>
          <w:b w:val="1"/>
          <w:bCs w:val="1"/>
          <w:noProof w:val="0"/>
          <w:color w:val="333333"/>
          <w:sz w:val="28"/>
          <w:szCs w:val="28"/>
          <w:lang w:val="en-US"/>
        </w:rPr>
        <w:t>The Mind and the Brain: Consciousness and the Machine</w:t>
      </w:r>
      <w:r w:rsidRPr="5F345C36" w:rsidR="4BB2F173">
        <w:rPr>
          <w:rFonts w:ascii="Calibri Light" w:hAnsi="Calibri Light" w:eastAsia="Calibri Light" w:cs="Calibri Light"/>
          <w:b w:val="1"/>
          <w:bCs w:val="1"/>
          <w:noProof w:val="0"/>
          <w:color w:val="333333"/>
          <w:sz w:val="28"/>
          <w:szCs w:val="28"/>
          <w:lang w:val="en-US"/>
        </w:rPr>
        <w:t>”</w:t>
      </w:r>
    </w:p>
    <w:p w:rsidRPr="00C34C28" w:rsidR="006166AB" w:rsidP="5F345C36" w:rsidRDefault="00372BA6" w14:paraId="3BD4678D" w14:textId="409D59DA">
      <w:pPr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</w:p>
    <w:p w:rsidRPr="00C34C28" w:rsidR="006166AB" w:rsidP="5F345C36" w:rsidRDefault="00372BA6" w14:paraId="5476B80D" w14:textId="5A653653">
      <w:pPr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5F345C36" w:rsidR="16B5E8A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J</w:t>
      </w:r>
      <w:r w:rsidRPr="5F345C36" w:rsidR="004C732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une </w:t>
      </w:r>
      <w:r w:rsidRPr="5F345C36" w:rsidR="69BF6093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1</w:t>
      </w:r>
      <w:r w:rsidRPr="5F345C36" w:rsidR="478BD3F2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4</w:t>
      </w:r>
      <w:r w:rsidRPr="5F345C36" w:rsidR="02FE6128">
        <w:rPr>
          <w:rFonts w:ascii="Calibri Light" w:hAnsi="Calibri Light" w:eastAsia="Calibri Light" w:cs="Calibri Light"/>
          <w:b w:val="1"/>
          <w:bCs w:val="1"/>
          <w:sz w:val="28"/>
          <w:szCs w:val="28"/>
          <w:vertAlign w:val="superscript"/>
        </w:rPr>
        <w:t>th</w:t>
      </w:r>
      <w:r w:rsidRPr="5F345C36" w:rsidR="004C7321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, </w:t>
      </w:r>
      <w:r w:rsidRPr="5F345C36" w:rsidR="00212A1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Saturday Morning </w:t>
      </w:r>
      <w:r w:rsidRPr="5F345C36" w:rsidR="00372BA6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Lecture 2</w:t>
      </w:r>
      <w:r w:rsidRPr="5F345C36" w:rsidR="006166AB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 in McManus Theater at 10:30 AM</w:t>
      </w:r>
      <w:r w:rsidRPr="5F345C36" w:rsidR="00372BA6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: </w:t>
      </w:r>
    </w:p>
    <w:p w:rsidR="4DE74C87" w:rsidP="5F345C36" w:rsidRDefault="4DE74C87" w14:paraId="6ED1FBF9" w14:textId="6CCCDD11">
      <w:pPr>
        <w:pStyle w:val="Normal"/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5F345C36" w:rsidR="4DE74C87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“</w:t>
      </w:r>
      <w:r w:rsidRPr="5F345C36" w:rsidR="69A7D90B">
        <w:rPr>
          <w:rFonts w:ascii="Calibri Light" w:hAnsi="Calibri Light" w:eastAsia="Calibri Light" w:cs="Calibri Light"/>
          <w:b w:val="1"/>
          <w:bCs w:val="1"/>
          <w:noProof w:val="0"/>
          <w:color w:val="333333"/>
          <w:sz w:val="28"/>
          <w:szCs w:val="28"/>
          <w:lang w:val="en-US"/>
        </w:rPr>
        <w:t>The God-Mind/Brain Interface: How God Changes your Brain”</w:t>
      </w:r>
    </w:p>
    <w:p w:rsidRPr="00C34C28" w:rsidR="00372BA6" w:rsidP="5F345C36" w:rsidRDefault="00372BA6" w14:paraId="52480E84" w14:textId="5249EC8B">
      <w:pPr>
        <w:rPr>
          <w:rFonts w:ascii="Calibri Light" w:hAnsi="Calibri Light" w:eastAsia="Calibri Light" w:cs="Calibri Light"/>
          <w:b w:val="1"/>
          <w:bCs w:val="1"/>
          <w:i w:val="1"/>
          <w:iCs w:val="1"/>
          <w:sz w:val="28"/>
          <w:szCs w:val="28"/>
        </w:rPr>
      </w:pPr>
    </w:p>
    <w:p w:rsidRPr="00C34C28" w:rsidR="00372BA6" w:rsidP="5F345C36" w:rsidRDefault="00372BA6" w14:paraId="3161C67B" w14:textId="77777777">
      <w:pPr>
        <w:rPr>
          <w:rFonts w:ascii="Calibri Light" w:hAnsi="Calibri Light" w:eastAsia="Calibri Light" w:cs="Calibri Light"/>
          <w:sz w:val="16"/>
          <w:szCs w:val="16"/>
        </w:rPr>
      </w:pPr>
    </w:p>
    <w:p w:rsidRPr="00C34C28" w:rsidR="006166AB" w:rsidP="5F345C36" w:rsidRDefault="00C34C28" w14:paraId="6E2ECF2C" w14:textId="59CE7C5C">
      <w:pPr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5F345C36" w:rsidR="00C34C28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J</w:t>
      </w:r>
      <w:r w:rsidRPr="5F345C36" w:rsidR="00C34C28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une 1</w:t>
      </w:r>
      <w:r w:rsidRPr="5F345C36" w:rsidR="00520A3D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4</w:t>
      </w:r>
      <w:r w:rsidRPr="5F345C36" w:rsidR="00C34C28">
        <w:rPr>
          <w:rFonts w:ascii="Calibri Light" w:hAnsi="Calibri Light" w:eastAsia="Calibri Light" w:cs="Calibri Light"/>
          <w:b w:val="1"/>
          <w:bCs w:val="1"/>
          <w:sz w:val="28"/>
          <w:szCs w:val="28"/>
          <w:vertAlign w:val="superscript"/>
        </w:rPr>
        <w:t>th</w:t>
      </w:r>
      <w:r w:rsidRPr="5F345C36" w:rsidR="00C34C28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, </w:t>
      </w:r>
      <w:r w:rsidRPr="5F345C36" w:rsidR="006166AB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Saturday Afternoon </w:t>
      </w:r>
      <w:r w:rsidRPr="5F345C36" w:rsidR="00212A1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Lecture</w:t>
      </w:r>
      <w:r w:rsidRPr="5F345C36" w:rsidR="006166AB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 in McManus Theater at 1:30 PM</w:t>
      </w:r>
      <w:r w:rsidRPr="5F345C36" w:rsidR="00212A1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: </w:t>
      </w:r>
    </w:p>
    <w:p w:rsidRPr="00A42048" w:rsidR="006166AB" w:rsidP="5F345C36" w:rsidRDefault="00212A15" w14:paraId="1946BC84" w14:textId="614BD9B1">
      <w:pPr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</w:rPr>
      </w:pPr>
      <w:r w:rsidRPr="5F345C36" w:rsidR="2C9ABBEB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</w:rPr>
        <w:t>“</w:t>
      </w:r>
      <w:r w:rsidRPr="5F345C36" w:rsidR="0BB0A712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</w:rPr>
        <w:t>Science of the Soul</w:t>
      </w:r>
      <w:r w:rsidRPr="5F345C36" w:rsidR="2C9ABBEB">
        <w:rPr>
          <w:rFonts w:ascii="Calibri Light" w:hAnsi="Calibri Light" w:eastAsia="Calibri Light" w:cs="Calibri Light"/>
          <w:b w:val="1"/>
          <w:bCs w:val="1"/>
          <w:i w:val="0"/>
          <w:iCs w:val="0"/>
          <w:sz w:val="28"/>
          <w:szCs w:val="28"/>
        </w:rPr>
        <w:t xml:space="preserve">” </w:t>
      </w:r>
    </w:p>
    <w:p w:rsidRPr="00A42048" w:rsidR="006166AB" w:rsidP="5F345C36" w:rsidRDefault="00212A15" w14:paraId="0E703C48" w14:textId="0FDB3F6F">
      <w:pPr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</w:pPr>
      <w:r w:rsidRPr="5F345C36" w:rsidR="2C9ABBEB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by </w:t>
      </w:r>
      <w:r w:rsidRPr="5F345C36" w:rsidR="07492E1B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Neurosurgeon, </w:t>
      </w:r>
      <w:r w:rsidRPr="5F345C36" w:rsidR="2C9ABBEB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D</w:t>
      </w:r>
      <w:r w:rsidRPr="5F345C36" w:rsidR="5B3FA7EB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r. Eben Alexander</w:t>
      </w:r>
      <w:r w:rsidRPr="5F345C36" w:rsidR="2C9ABBEB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, </w:t>
      </w:r>
      <w:r w:rsidRPr="5F345C36" w:rsidR="4A810B88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an e</w:t>
      </w:r>
      <w:r w:rsidRPr="5F345C36" w:rsidR="1BB87E1C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xpert in Near Death Experiences (NDE’s)</w:t>
      </w:r>
      <w:r w:rsidRPr="5F345C36" w:rsidR="3A1B0FB0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 who will discuss </w:t>
      </w:r>
      <w:r w:rsidRPr="5F345C36" w:rsidR="2D1B0ABA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evidence</w:t>
      </w:r>
      <w:r w:rsidRPr="5F345C36" w:rsidR="3A1B0FB0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 of </w:t>
      </w:r>
      <w:r w:rsidRPr="5F345C36" w:rsidR="5D8BB612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a </w:t>
      </w:r>
      <w:r w:rsidRPr="5F345C36" w:rsidR="3A1B0FB0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 xml:space="preserve">spiritual </w:t>
      </w:r>
      <w:r w:rsidRPr="5F345C36" w:rsidR="7B1DF9E5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dimension</w:t>
      </w:r>
      <w:r w:rsidRPr="5F345C36" w:rsidR="1BB87E1C">
        <w:rPr>
          <w:rFonts w:ascii="Calibri Light" w:hAnsi="Calibri Light" w:eastAsia="Calibri Light" w:cs="Calibri Light"/>
          <w:b w:val="0"/>
          <w:bCs w:val="0"/>
          <w:i w:val="0"/>
          <w:iCs w:val="0"/>
          <w:sz w:val="28"/>
          <w:szCs w:val="28"/>
        </w:rPr>
        <w:t>.</w:t>
      </w:r>
    </w:p>
    <w:p w:rsidRPr="00A42048" w:rsidR="00C34C28" w:rsidP="5F345C36" w:rsidRDefault="00C34C28" w14:paraId="4F932899" w14:textId="77777777">
      <w:pPr>
        <w:rPr>
          <w:rFonts w:ascii="Calibri Light" w:hAnsi="Calibri Light" w:eastAsia="Calibri Light" w:cs="Calibri Light"/>
          <w:sz w:val="16"/>
          <w:szCs w:val="16"/>
        </w:rPr>
      </w:pPr>
    </w:p>
    <w:p w:rsidR="3C12198E" w:rsidP="5F345C36" w:rsidRDefault="3C12198E" w14:paraId="7274076A" w14:textId="0086CC8C">
      <w:pPr>
        <w:pStyle w:val="Normal"/>
        <w:suppressLineNumbers w:val="0"/>
        <w:bidi w:val="0"/>
        <w:rPr>
          <w:rFonts w:ascii="Calibri Light" w:hAnsi="Calibri Light" w:eastAsia="Calibri Light" w:cs="Calibri Light"/>
          <w:sz w:val="28"/>
          <w:szCs w:val="28"/>
        </w:rPr>
      </w:pPr>
      <w:r w:rsidRPr="5F345C36" w:rsidR="3C12198E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 xml:space="preserve">Students, Faculty, and </w:t>
      </w:r>
      <w:r w:rsidRPr="5F345C36" w:rsidR="5B9EE9E4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 xml:space="preserve">NAS </w:t>
      </w:r>
      <w:r w:rsidRPr="5F345C36" w:rsidR="3C12198E">
        <w:rPr>
          <w:rFonts w:ascii="Calibri Light" w:hAnsi="Calibri Light" w:eastAsia="Calibri Light" w:cs="Calibri Light"/>
          <w:b w:val="1"/>
          <w:bCs w:val="1"/>
          <w:sz w:val="36"/>
          <w:szCs w:val="36"/>
        </w:rPr>
        <w:t>Staff</w:t>
      </w:r>
      <w:r w:rsidRPr="5F345C36" w:rsidR="3C12198E">
        <w:rPr>
          <w:rFonts w:ascii="Calibri Light" w:hAnsi="Calibri Light" w:eastAsia="Calibri Light" w:cs="Calibri Light"/>
          <w:sz w:val="36"/>
          <w:szCs w:val="36"/>
        </w:rPr>
        <w:t xml:space="preserve"> </w:t>
      </w:r>
      <w:r w:rsidRPr="5F345C36" w:rsidR="3C12198E">
        <w:rPr>
          <w:rFonts w:ascii="Calibri Light" w:hAnsi="Calibri Light" w:eastAsia="Calibri Light" w:cs="Calibri Light"/>
          <w:sz w:val="28"/>
          <w:szCs w:val="28"/>
        </w:rPr>
        <w:t xml:space="preserve">are invited to attend any of three public lectures at Loyola’s 43rd annual Cosmos &amp; Creation conference. </w:t>
      </w:r>
    </w:p>
    <w:p w:rsidR="5F345C36" w:rsidP="5F345C36" w:rsidRDefault="5F345C36" w14:paraId="2092B504" w14:textId="6C03E537">
      <w:pPr>
        <w:pStyle w:val="Normal"/>
        <w:suppressLineNumbers w:val="0"/>
        <w:bidi w:val="0"/>
        <w:rPr>
          <w:rFonts w:ascii="Calibri Light" w:hAnsi="Calibri Light" w:eastAsia="Calibri Light" w:cs="Calibri Light"/>
          <w:sz w:val="28"/>
          <w:szCs w:val="28"/>
        </w:rPr>
      </w:pPr>
    </w:p>
    <w:p w:rsidR="3C12198E" w:rsidP="5F345C36" w:rsidRDefault="3C12198E" w14:paraId="1215B4D1" w14:textId="0777EF8B">
      <w:pPr>
        <w:pStyle w:val="Normal"/>
        <w:suppressLineNumbers w:val="0"/>
        <w:bidi w:val="0"/>
        <w:rPr>
          <w:rFonts w:ascii="Calibri Light" w:hAnsi="Calibri Light" w:eastAsia="Calibri Light" w:cs="Calibri Light"/>
          <w:i w:val="1"/>
          <w:iCs w:val="1"/>
          <w:sz w:val="28"/>
          <w:szCs w:val="28"/>
        </w:rPr>
      </w:pPr>
      <w:r w:rsidRPr="5F345C36" w:rsidR="3C12198E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>Loyola</w:t>
      </w:r>
      <w:r w:rsidRPr="5F345C36" w:rsidR="77BE9834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 xml:space="preserve"> students,</w:t>
      </w:r>
      <w:r w:rsidRPr="5F345C36" w:rsidR="3C12198E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 xml:space="preserve"> faculty</w:t>
      </w:r>
      <w:r w:rsidRPr="5F345C36" w:rsidR="5D1C520C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>,</w:t>
      </w:r>
      <w:r w:rsidRPr="5F345C36" w:rsidR="3C12198E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 xml:space="preserve"> and staff are also invited to the member meetings to discuss the topics with the keynote speaker</w:t>
      </w:r>
      <w:r w:rsidRPr="5F345C36" w:rsidR="27AD2999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>. There is no registration fee for first time attendees</w:t>
      </w:r>
      <w:r w:rsidRPr="5F345C36" w:rsidR="63AB53A3">
        <w:rPr>
          <w:rFonts w:ascii="Calibri Light" w:hAnsi="Calibri Light" w:eastAsia="Calibri Light" w:cs="Calibri Light"/>
          <w:i w:val="1"/>
          <w:iCs w:val="1"/>
          <w:sz w:val="28"/>
          <w:szCs w:val="28"/>
        </w:rPr>
        <w:t>.</w:t>
      </w:r>
    </w:p>
    <w:p w:rsidR="5F345C36" w:rsidP="5F345C36" w:rsidRDefault="5F345C36" w14:paraId="17D2B1DA" w14:textId="607E1C74">
      <w:pPr>
        <w:pStyle w:val="Normal"/>
        <w:suppressLineNumbers w:val="0"/>
        <w:bidi w:val="0"/>
        <w:rPr>
          <w:rFonts w:ascii="Calibri Light" w:hAnsi="Calibri Light" w:eastAsia="Calibri Light" w:cs="Calibri Light"/>
          <w:sz w:val="28"/>
          <w:szCs w:val="28"/>
        </w:rPr>
      </w:pPr>
    </w:p>
    <w:p w:rsidRPr="00A42048" w:rsidR="00C86BED" w:rsidP="5F345C36" w:rsidRDefault="00A42048" w14:paraId="6F80D746" w14:textId="0A4106C6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 Light" w:hAnsi="Calibri Light" w:eastAsia="Calibri Light" w:cs="Calibri Light"/>
          <w:b w:val="1"/>
          <w:bCs w:val="1"/>
        </w:rPr>
      </w:pPr>
      <w:r w:rsidRPr="5F345C36" w:rsidR="7DFC366F">
        <w:rPr>
          <w:rFonts w:ascii="Calibri Light" w:hAnsi="Calibri Light" w:eastAsia="Calibri Light" w:cs="Calibri Light"/>
        </w:rPr>
        <w:t xml:space="preserve">Contact </w:t>
      </w:r>
      <w:r w:rsidRPr="5F345C36" w:rsidR="00C34C28">
        <w:rPr>
          <w:rFonts w:ascii="Calibri Light" w:hAnsi="Calibri Light" w:eastAsia="Calibri Light" w:cs="Calibri Light"/>
        </w:rPr>
        <w:t>Lisa M. Fla</w:t>
      </w:r>
      <w:r w:rsidRPr="5F345C36" w:rsidR="00C34C28">
        <w:rPr>
          <w:rFonts w:ascii="Calibri Light" w:hAnsi="Calibri Light" w:eastAsia="Calibri Light" w:cs="Calibri Light"/>
        </w:rPr>
        <w:t xml:space="preserve">herty, Program </w:t>
      </w:r>
      <w:r w:rsidRPr="5F345C36" w:rsidR="00C34C28">
        <w:rPr>
          <w:rFonts w:ascii="Calibri Light" w:hAnsi="Calibri Light" w:eastAsia="Calibri Light" w:cs="Calibri Light"/>
        </w:rPr>
        <w:t>Administrator</w:t>
      </w:r>
      <w:r w:rsidRPr="5F345C36" w:rsidR="00C34C28">
        <w:rPr>
          <w:rFonts w:ascii="Calibri Light" w:hAnsi="Calibri Light" w:eastAsia="Calibri Light" w:cs="Calibri Light"/>
        </w:rPr>
        <w:t xml:space="preserve"> </w:t>
      </w:r>
      <w:r w:rsidRPr="5F345C36" w:rsidR="15DC2229">
        <w:rPr>
          <w:rFonts w:ascii="Calibri Light" w:hAnsi="Calibri Light" w:eastAsia="Calibri Light" w:cs="Calibri Light"/>
        </w:rPr>
        <w:t xml:space="preserve">for registration details. </w:t>
      </w:r>
      <w:r w:rsidRPr="5F345C36" w:rsidR="00C34C28">
        <w:rPr>
          <w:rFonts w:ascii="Calibri Light" w:hAnsi="Calibri Light" w:eastAsia="Calibri Light" w:cs="Calibri Light"/>
          <w:b w:val="1"/>
          <w:bCs w:val="1"/>
        </w:rPr>
        <w:t>(</w:t>
      </w:r>
      <w:hyperlink r:id="R0fa8274d2b754d99">
        <w:r w:rsidRPr="5F345C36" w:rsidR="00A42048">
          <w:rPr>
            <w:rStyle w:val="Hyperlink"/>
            <w:rFonts w:ascii="Calibri Light" w:hAnsi="Calibri Light" w:eastAsia="Calibri Light" w:cs="Calibri Light"/>
            <w:b w:val="1"/>
            <w:bCs w:val="1"/>
          </w:rPr>
          <w:t>LFlaherty@Loy</w:t>
        </w:r>
        <w:r w:rsidRPr="5F345C36" w:rsidR="00A42048">
          <w:rPr>
            <w:rStyle w:val="Hyperlink"/>
            <w:rFonts w:ascii="Calibri Light" w:hAnsi="Calibri Light" w:eastAsia="Calibri Light" w:cs="Calibri Light"/>
            <w:b w:val="1"/>
            <w:bCs w:val="1"/>
          </w:rPr>
          <w:t>ola.edu</w:t>
        </w:r>
      </w:hyperlink>
      <w:r w:rsidRPr="5F345C36" w:rsidR="00C34C28">
        <w:rPr>
          <w:rFonts w:ascii="Calibri Light" w:hAnsi="Calibri Light" w:eastAsia="Calibri Light" w:cs="Calibri Light"/>
          <w:b w:val="1"/>
          <w:bCs w:val="1"/>
        </w:rPr>
        <w:t>)</w:t>
      </w:r>
    </w:p>
    <w:p w:rsidR="6A135C4C" w:rsidP="5F345C36" w:rsidRDefault="6A135C4C" w14:paraId="0E174F9C" w14:textId="6DB3D608">
      <w:pPr>
        <w:shd w:val="clear" w:color="auto" w:fill="FFFFFF" w:themeFill="background1"/>
        <w:spacing w:before="0" w:beforeAutospacing="off" w:after="0" w:afterAutospacing="off"/>
        <w:jc w:val="center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11aa1c5a02d436a">
        <w:r w:rsidRPr="5F345C36" w:rsidR="6A135C4C">
          <w:rPr>
            <w:rStyle w:val="Hyperlink"/>
            <w:noProof w:val="0"/>
            <w:color w:val="000000" w:themeColor="text1" w:themeTint="FF" w:themeShade="FF"/>
            <w:sz w:val="22"/>
            <w:szCs w:val="22"/>
            <w:lang w:val="en-US"/>
          </w:rPr>
          <w:t>https://www.loyola.edu/events/cosmos-creation/</w:t>
        </w:r>
      </w:hyperlink>
    </w:p>
    <w:sectPr w:rsidRPr="00A42048" w:rsidR="00C86BED" w:rsidSect="00A42048">
      <w:footerReference w:type="even" r:id="rId11"/>
      <w:footerReference w:type="default" r:id="rId12"/>
      <w:footerReference w:type="first" r:id="rId13"/>
      <w:pgSz w:w="12240" w:h="15840" w:orient="portrait"/>
      <w:pgMar w:top="720" w:right="864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0DB" w:rsidP="009A50DB" w:rsidRDefault="009A50DB" w14:paraId="3F08B786" w14:textId="77777777">
      <w:r>
        <w:separator/>
      </w:r>
    </w:p>
  </w:endnote>
  <w:endnote w:type="continuationSeparator" w:id="0">
    <w:p w:rsidR="009A50DB" w:rsidP="009A50DB" w:rsidRDefault="009A50DB" w14:paraId="44F2DB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A50DB" w:rsidRDefault="009A50DB" w14:paraId="6787853C" w14:textId="4D3B87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D9CF2E" wp14:editId="15A7AF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05050" cy="333375"/>
              <wp:effectExtent l="0" t="0" r="0" b="0"/>
              <wp:wrapNone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50DB" w:rsidR="009A50DB" w:rsidP="009A50DB" w:rsidRDefault="009A50DB" w14:paraId="458FA7F4" w14:textId="332B0D3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0D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FD9CF2E">
              <v:stroke joinstyle="miter"/>
              <v:path gradientshapeok="t" o:connecttype="rect"/>
            </v:shapetype>
            <v:shape id="Text Box 3" style="position:absolute;margin-left:0;margin-top:0;width:181.5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Loyola University Maryland Internal Use Only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">
              <v:fill o:detectmouseclick="t"/>
              <v:textbox style="mso-fit-shape-to-text:t" inset="0,0,0,15pt">
                <w:txbxContent>
                  <w:p w:rsidRPr="009A50DB" w:rsidR="009A50DB" w:rsidP="009A50DB" w:rsidRDefault="009A50DB" w14:paraId="458FA7F4" w14:textId="332B0D3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0D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A50DB" w:rsidRDefault="009A50DB" w14:paraId="43F82B78" w14:textId="0C6348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E8CA86" wp14:editId="4205BD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05050" cy="333375"/>
              <wp:effectExtent l="0" t="0" r="0" b="0"/>
              <wp:wrapNone/>
              <wp:docPr id="4" name="Text Box 4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50DB" w:rsidR="009A50DB" w:rsidP="009A50DB" w:rsidRDefault="009A50DB" w14:paraId="07DD97F5" w14:textId="5B1B512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0D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7E8CA86">
              <v:stroke joinstyle="miter"/>
              <v:path gradientshapeok="t" o:connecttype="rect"/>
            </v:shapetype>
            <v:shape id="Text Box 4" style="position:absolute;margin-left:0;margin-top:0;width:181.5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Loyola University Maryland Internal Use Only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9A50DB" w:rsidR="009A50DB" w:rsidP="009A50DB" w:rsidRDefault="009A50DB" w14:paraId="07DD97F5" w14:textId="5B1B512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0D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A50DB" w:rsidRDefault="009A50DB" w14:paraId="0E9BFFFD" w14:textId="56206B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B5B013" wp14:editId="3FBB63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05050" cy="333375"/>
              <wp:effectExtent l="0" t="0" r="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A50DB" w:rsidR="009A50DB" w:rsidP="009A50DB" w:rsidRDefault="009A50DB" w14:paraId="41762813" w14:textId="6CEC490D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50D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B5B013">
              <v:stroke joinstyle="miter"/>
              <v:path gradientshapeok="t" o:connecttype="rect"/>
            </v:shapetype>
            <v:shape id="Text Box 2" style="position:absolute;margin-left:0;margin-top:0;width:181.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Loyola University Maryland Internal Use Only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">
              <v:fill o:detectmouseclick="t"/>
              <v:textbox style="mso-fit-shape-to-text:t" inset="0,0,0,15pt">
                <w:txbxContent>
                  <w:p w:rsidRPr="009A50DB" w:rsidR="009A50DB" w:rsidP="009A50DB" w:rsidRDefault="009A50DB" w14:paraId="41762813" w14:textId="6CEC490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50D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0DB" w:rsidP="009A50DB" w:rsidRDefault="009A50DB" w14:paraId="5B469445" w14:textId="77777777">
      <w:r>
        <w:separator/>
      </w:r>
    </w:p>
  </w:footnote>
  <w:footnote w:type="continuationSeparator" w:id="0">
    <w:p w:rsidR="009A50DB" w:rsidP="009A50DB" w:rsidRDefault="009A50DB" w14:paraId="41CEC5D4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A6"/>
    <w:rsid w:val="000A3118"/>
    <w:rsid w:val="00107670"/>
    <w:rsid w:val="00212A15"/>
    <w:rsid w:val="00220683"/>
    <w:rsid w:val="00247130"/>
    <w:rsid w:val="002C61D6"/>
    <w:rsid w:val="00303B06"/>
    <w:rsid w:val="00313DE0"/>
    <w:rsid w:val="00362C1F"/>
    <w:rsid w:val="00372BA6"/>
    <w:rsid w:val="004C7321"/>
    <w:rsid w:val="00520A3D"/>
    <w:rsid w:val="00556A08"/>
    <w:rsid w:val="005C49B8"/>
    <w:rsid w:val="005D0E04"/>
    <w:rsid w:val="006166AB"/>
    <w:rsid w:val="00622532"/>
    <w:rsid w:val="00706E1C"/>
    <w:rsid w:val="008016BB"/>
    <w:rsid w:val="00841535"/>
    <w:rsid w:val="00923C7D"/>
    <w:rsid w:val="00993F3D"/>
    <w:rsid w:val="009A50DB"/>
    <w:rsid w:val="009E3247"/>
    <w:rsid w:val="00A42048"/>
    <w:rsid w:val="00B01617"/>
    <w:rsid w:val="00B471EE"/>
    <w:rsid w:val="00BC3196"/>
    <w:rsid w:val="00BD7B30"/>
    <w:rsid w:val="00C34C28"/>
    <w:rsid w:val="00C5713F"/>
    <w:rsid w:val="00C86BED"/>
    <w:rsid w:val="00D345CF"/>
    <w:rsid w:val="00DC084F"/>
    <w:rsid w:val="00E9594D"/>
    <w:rsid w:val="00E97509"/>
    <w:rsid w:val="00EA741A"/>
    <w:rsid w:val="00EA74BB"/>
    <w:rsid w:val="00F95696"/>
    <w:rsid w:val="020E66F9"/>
    <w:rsid w:val="02FE6128"/>
    <w:rsid w:val="0309D479"/>
    <w:rsid w:val="0454BD42"/>
    <w:rsid w:val="048E4E48"/>
    <w:rsid w:val="0511768B"/>
    <w:rsid w:val="0533A7D4"/>
    <w:rsid w:val="060ACA42"/>
    <w:rsid w:val="06BF774A"/>
    <w:rsid w:val="07492E1B"/>
    <w:rsid w:val="087C6C33"/>
    <w:rsid w:val="08F84AD0"/>
    <w:rsid w:val="09BE464E"/>
    <w:rsid w:val="0BAC833E"/>
    <w:rsid w:val="0BB0A712"/>
    <w:rsid w:val="0E26625D"/>
    <w:rsid w:val="0F7E9B65"/>
    <w:rsid w:val="12A415A3"/>
    <w:rsid w:val="14CE9E00"/>
    <w:rsid w:val="15794D7E"/>
    <w:rsid w:val="15DC2229"/>
    <w:rsid w:val="16B5E8A1"/>
    <w:rsid w:val="16B65B14"/>
    <w:rsid w:val="17291820"/>
    <w:rsid w:val="190CA1F7"/>
    <w:rsid w:val="1977FE49"/>
    <w:rsid w:val="1B240A0B"/>
    <w:rsid w:val="1B5FDA4C"/>
    <w:rsid w:val="1BB87E1C"/>
    <w:rsid w:val="1C8BC082"/>
    <w:rsid w:val="1DE74704"/>
    <w:rsid w:val="20F789E7"/>
    <w:rsid w:val="23EB4200"/>
    <w:rsid w:val="25D58B3F"/>
    <w:rsid w:val="26FB7993"/>
    <w:rsid w:val="273FD031"/>
    <w:rsid w:val="275FDC60"/>
    <w:rsid w:val="27AD2999"/>
    <w:rsid w:val="2A01C9EC"/>
    <w:rsid w:val="2A33BDCD"/>
    <w:rsid w:val="2A5C7AFF"/>
    <w:rsid w:val="2A7ECA32"/>
    <w:rsid w:val="2B237DFA"/>
    <w:rsid w:val="2C9ABBEB"/>
    <w:rsid w:val="2D1B0ABA"/>
    <w:rsid w:val="2D6BCE21"/>
    <w:rsid w:val="2D7D757B"/>
    <w:rsid w:val="2E62B8D8"/>
    <w:rsid w:val="300E57A8"/>
    <w:rsid w:val="30F5FE7C"/>
    <w:rsid w:val="3104718C"/>
    <w:rsid w:val="32A5017C"/>
    <w:rsid w:val="330A0801"/>
    <w:rsid w:val="3475662D"/>
    <w:rsid w:val="362F97C5"/>
    <w:rsid w:val="389F6BC6"/>
    <w:rsid w:val="38EFC8C7"/>
    <w:rsid w:val="390AE7C8"/>
    <w:rsid w:val="39E8F68C"/>
    <w:rsid w:val="3A1B0FB0"/>
    <w:rsid w:val="3BF950DB"/>
    <w:rsid w:val="3C12198E"/>
    <w:rsid w:val="3C703A3A"/>
    <w:rsid w:val="3CC1FCBA"/>
    <w:rsid w:val="3F121DB2"/>
    <w:rsid w:val="3FF2AA4F"/>
    <w:rsid w:val="40F20F13"/>
    <w:rsid w:val="41140FCC"/>
    <w:rsid w:val="41E32838"/>
    <w:rsid w:val="446A4A2F"/>
    <w:rsid w:val="45D03B0F"/>
    <w:rsid w:val="46C53C11"/>
    <w:rsid w:val="478BD3F2"/>
    <w:rsid w:val="485DBFD3"/>
    <w:rsid w:val="49D695E6"/>
    <w:rsid w:val="4A4EF1EE"/>
    <w:rsid w:val="4A810B88"/>
    <w:rsid w:val="4B8D9F22"/>
    <w:rsid w:val="4BB2F173"/>
    <w:rsid w:val="4C91133C"/>
    <w:rsid w:val="4DE74C87"/>
    <w:rsid w:val="4E6D905B"/>
    <w:rsid w:val="4E8CD249"/>
    <w:rsid w:val="4F0F6139"/>
    <w:rsid w:val="50117265"/>
    <w:rsid w:val="501F289B"/>
    <w:rsid w:val="50C55E54"/>
    <w:rsid w:val="5128E58A"/>
    <w:rsid w:val="52B2D666"/>
    <w:rsid w:val="53E0951E"/>
    <w:rsid w:val="543D6F0D"/>
    <w:rsid w:val="54DC2B4E"/>
    <w:rsid w:val="57FCFBDC"/>
    <w:rsid w:val="584A0D08"/>
    <w:rsid w:val="58F91E4E"/>
    <w:rsid w:val="5B3FA7EB"/>
    <w:rsid w:val="5B9EE9E4"/>
    <w:rsid w:val="5BABB072"/>
    <w:rsid w:val="5BE0B6E8"/>
    <w:rsid w:val="5C39F4FE"/>
    <w:rsid w:val="5CBE2432"/>
    <w:rsid w:val="5D1C520C"/>
    <w:rsid w:val="5D83560C"/>
    <w:rsid w:val="5D8BB612"/>
    <w:rsid w:val="5E17E28D"/>
    <w:rsid w:val="5EDB48B9"/>
    <w:rsid w:val="5F345C36"/>
    <w:rsid w:val="60B14969"/>
    <w:rsid w:val="62270371"/>
    <w:rsid w:val="631ACD1C"/>
    <w:rsid w:val="639D99FA"/>
    <w:rsid w:val="63AB53A3"/>
    <w:rsid w:val="63DFFBB5"/>
    <w:rsid w:val="651D0751"/>
    <w:rsid w:val="6579310B"/>
    <w:rsid w:val="65DC506C"/>
    <w:rsid w:val="675B9525"/>
    <w:rsid w:val="67E18859"/>
    <w:rsid w:val="68087DBB"/>
    <w:rsid w:val="69A7D90B"/>
    <w:rsid w:val="69BF6093"/>
    <w:rsid w:val="69F24DA4"/>
    <w:rsid w:val="6A135C4C"/>
    <w:rsid w:val="6A5099FD"/>
    <w:rsid w:val="6ACB4F14"/>
    <w:rsid w:val="6C788046"/>
    <w:rsid w:val="6E64CDD8"/>
    <w:rsid w:val="707C1F4E"/>
    <w:rsid w:val="715E680C"/>
    <w:rsid w:val="72D6493B"/>
    <w:rsid w:val="742FB6F0"/>
    <w:rsid w:val="7798A884"/>
    <w:rsid w:val="77BE9834"/>
    <w:rsid w:val="7819B769"/>
    <w:rsid w:val="787846D5"/>
    <w:rsid w:val="7B1DF9E5"/>
    <w:rsid w:val="7C453CB0"/>
    <w:rsid w:val="7D0A385D"/>
    <w:rsid w:val="7DB00A58"/>
    <w:rsid w:val="7DFC366F"/>
    <w:rsid w:val="7F519752"/>
    <w:rsid w:val="7F58A1FB"/>
    <w:rsid w:val="7FC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99F8"/>
  <w15:chartTrackingRefBased/>
  <w15:docId w15:val="{0D951B54-03D7-3F4E-A095-EF8413FA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2B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2BA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72B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04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A50D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image" Target="media/image1.emf" Id="rId9" /><Relationship Type="http://schemas.openxmlformats.org/officeDocument/2006/relationships/fontTable" Target="fontTable.xml" Id="rId14" /><Relationship Type="http://schemas.openxmlformats.org/officeDocument/2006/relationships/hyperlink" Target="mailto:LFlaherty@Loyola.edu" TargetMode="External" Id="R0fa8274d2b754d99" /><Relationship Type="http://schemas.openxmlformats.org/officeDocument/2006/relationships/hyperlink" Target="https://www.loyola.edu/events/cosmos-creation/" TargetMode="External" Id="R211aa1c5a02d43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581B45F1FD141AE7EAF3F322BD8C5" ma:contentTypeVersion="14" ma:contentTypeDescription="Create a new document." ma:contentTypeScope="" ma:versionID="26e0e3e361d26aadbb40423d7e607e92">
  <xsd:schema xmlns:xsd="http://www.w3.org/2001/XMLSchema" xmlns:xs="http://www.w3.org/2001/XMLSchema" xmlns:p="http://schemas.microsoft.com/office/2006/metadata/properties" xmlns:ns2="5bdbcc26-1b81-4d60-9efd-c0d771f5c33c" xmlns:ns3="ebb9aece-6306-40cc-b16e-a9569c0c0b78" targetNamespace="http://schemas.microsoft.com/office/2006/metadata/properties" ma:root="true" ma:fieldsID="9a234c67a944de1098a17853bfd2afed" ns2:_="" ns3:_="">
    <xsd:import namespace="5bdbcc26-1b81-4d60-9efd-c0d771f5c33c"/>
    <xsd:import namespace="ebb9aece-6306-40cc-b16e-a9569c0c0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bcc26-1b81-4d60-9efd-c0d771f5c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9aece-6306-40cc-b16e-a9569c0c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b9aece-6306-40cc-b16e-a9569c0c0b78">
      <UserInfo>
        <DisplayName>Lisa Flaherty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B9E28-CBA2-4BF7-97B9-0EF1C340F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65D8A-9FFF-4DF1-9029-41A23FE11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bcc26-1b81-4d60-9efd-c0d771f5c33c"/>
    <ds:schemaRef ds:uri="ebb9aece-6306-40cc-b16e-a9569c0c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C294-1AE3-489E-80F3-9D0EBDA6C4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Kristen Kelly</lastModifiedBy>
  <revision>8</revision>
  <lastPrinted>2023-04-28T19:38:00.0000000Z</lastPrinted>
  <dcterms:created xsi:type="dcterms:W3CDTF">2024-04-05T14:27:00.0000000Z</dcterms:created>
  <dcterms:modified xsi:type="dcterms:W3CDTF">2025-05-14T19:38:08.4456029Z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0x0101006E5581B45F1FD141AE7EAF3F322BD8C5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2024-04-05T14:27:27Z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1be547c8-a459-43ac-ac20-f184f8176441</vt:lpwstr>
  </property>
  <property fmtid="{D5CDD505-2E9C-101B-9397-08002B2CF9AE}" pid="12" name="MSIP_Label_6da50fe2-ad8e-4b2e-b16c-4bb0954d6763_ContentBits">
    <vt:lpwstr>2</vt:lpwstr>
  </property>
</Properties>
</file>