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96EE9C" w14:textId="652991CE" w:rsidR="00302FE4" w:rsidRPr="00B84809" w:rsidRDefault="0008567C" w:rsidP="00302FE4">
      <w:pPr>
        <w:rPr>
          <w:rFonts w:cstheme="minorHAnsi"/>
          <w:b/>
          <w:bCs/>
          <w:color w:val="8A0028"/>
        </w:rPr>
      </w:pPr>
      <w:r w:rsidRPr="00B84809">
        <w:rPr>
          <w:rFonts w:cstheme="minorHAnsi"/>
          <w:b/>
          <w:bCs/>
          <w:color w:val="8A0028"/>
        </w:rPr>
        <w:t>Resume Guide</w:t>
      </w:r>
    </w:p>
    <w:p w14:paraId="3616B73F" w14:textId="74A221D5" w:rsidR="00D4692B" w:rsidRPr="00B84809" w:rsidRDefault="00D4692B" w:rsidP="00D4692B">
      <w:pPr>
        <w:spacing w:before="240"/>
        <w:rPr>
          <w:rFonts w:cstheme="minorHAnsi"/>
          <w:b/>
          <w:bCs/>
          <w:color w:val="8A0028"/>
          <w:u w:val="single"/>
        </w:rPr>
      </w:pPr>
      <w:r w:rsidRPr="00B84809">
        <w:rPr>
          <w:rFonts w:cstheme="minorHAnsi"/>
          <w:b/>
          <w:bCs/>
          <w:color w:val="8A0028"/>
          <w:u w:val="single"/>
        </w:rPr>
        <w:t xml:space="preserve">What is a </w:t>
      </w:r>
      <w:r w:rsidR="00F54219" w:rsidRPr="00B84809">
        <w:rPr>
          <w:rFonts w:cstheme="minorHAnsi"/>
          <w:b/>
          <w:bCs/>
          <w:color w:val="8A0028"/>
          <w:u w:val="single"/>
        </w:rPr>
        <w:t>r</w:t>
      </w:r>
      <w:r w:rsidRPr="00B84809">
        <w:rPr>
          <w:rFonts w:cstheme="minorHAnsi"/>
          <w:b/>
          <w:bCs/>
          <w:color w:val="8A0028"/>
          <w:u w:val="single"/>
        </w:rPr>
        <w:t>esume?</w:t>
      </w:r>
    </w:p>
    <w:p w14:paraId="0C370710" w14:textId="26FEFD18" w:rsidR="00D4692B" w:rsidRPr="00B84809" w:rsidRDefault="008B18CC" w:rsidP="00302FE4">
      <w:pPr>
        <w:rPr>
          <w:rFonts w:cstheme="minorHAnsi"/>
          <w:b/>
          <w:bCs/>
          <w:color w:val="8A0028"/>
        </w:rPr>
      </w:pPr>
      <w:r w:rsidRPr="00B84809">
        <w:rPr>
          <w:rFonts w:cstheme="minorHAnsi"/>
          <w:b/>
          <w:bCs/>
        </w:rPr>
        <w:t>Your resume is a personal marketing tool</w:t>
      </w:r>
      <w:r w:rsidRPr="00B84809">
        <w:rPr>
          <w:rFonts w:cstheme="minorHAnsi"/>
        </w:rPr>
        <w:t xml:space="preserve"> that summarizes your personal data, your educational background and training, your </w:t>
      </w:r>
      <w:r w:rsidR="00437A32" w:rsidRPr="00B84809">
        <w:rPr>
          <w:rFonts w:cstheme="minorHAnsi"/>
        </w:rPr>
        <w:t>work</w:t>
      </w:r>
      <w:r w:rsidRPr="00B84809">
        <w:rPr>
          <w:rFonts w:cstheme="minorHAnsi"/>
        </w:rPr>
        <w:t xml:space="preserve"> or professional experience and qualifications, and your achievement highlights.</w:t>
      </w:r>
    </w:p>
    <w:p w14:paraId="339F984D" w14:textId="6F87FEB6" w:rsidR="00302FE4" w:rsidRPr="00B84809" w:rsidRDefault="00D4692B" w:rsidP="3D7E8669">
      <w:pPr>
        <w:spacing w:before="240"/>
        <w:rPr>
          <w:rFonts w:cstheme="minorHAnsi"/>
          <w:b/>
          <w:bCs/>
          <w:color w:val="8A0028"/>
          <w:u w:val="single"/>
        </w:rPr>
      </w:pPr>
      <w:r w:rsidRPr="00B84809">
        <w:rPr>
          <w:rFonts w:cstheme="minorHAnsi"/>
          <w:b/>
          <w:bCs/>
          <w:color w:val="8A0028"/>
          <w:u w:val="single"/>
        </w:rPr>
        <w:t>Best Practices:</w:t>
      </w:r>
    </w:p>
    <w:p w14:paraId="6A089C2C" w14:textId="0FCF9959" w:rsidR="00437A32" w:rsidRPr="00B84809" w:rsidRDefault="00437A32" w:rsidP="00E92119">
      <w:pPr>
        <w:pStyle w:val="ListParagraph"/>
        <w:numPr>
          <w:ilvl w:val="0"/>
          <w:numId w:val="2"/>
        </w:numPr>
        <w:spacing w:before="240"/>
        <w:rPr>
          <w:rFonts w:cstheme="minorHAnsi"/>
        </w:rPr>
      </w:pPr>
      <w:r w:rsidRPr="00B84809">
        <w:rPr>
          <w:rFonts w:cstheme="minorHAnsi"/>
        </w:rPr>
        <w:t>Generally, resumes should be one page. Exceptions include extensive involvement, psychology, and speech majors</w:t>
      </w:r>
      <w:r w:rsidR="003B4D09" w:rsidRPr="00B84809">
        <w:rPr>
          <w:rFonts w:cstheme="minorHAnsi"/>
        </w:rPr>
        <w:t xml:space="preserve"> </w:t>
      </w:r>
    </w:p>
    <w:p w14:paraId="71A8E305" w14:textId="53179C6E" w:rsidR="00E927A8" w:rsidRPr="00B84809" w:rsidRDefault="00E927A8" w:rsidP="00E927A8">
      <w:pPr>
        <w:pStyle w:val="ListParagraph"/>
        <w:numPr>
          <w:ilvl w:val="0"/>
          <w:numId w:val="2"/>
        </w:numPr>
        <w:spacing w:before="240"/>
        <w:rPr>
          <w:rFonts w:cstheme="minorHAnsi"/>
        </w:rPr>
      </w:pPr>
      <w:r w:rsidRPr="00B84809">
        <w:rPr>
          <w:rFonts w:cstheme="minorHAnsi"/>
        </w:rPr>
        <w:t>Remove high school experiences by the end of sophomore year</w:t>
      </w:r>
    </w:p>
    <w:p w14:paraId="4460C34C" w14:textId="78243D84" w:rsidR="00E927A8" w:rsidRPr="00B84809" w:rsidRDefault="00E927A8" w:rsidP="00E927A8">
      <w:pPr>
        <w:pStyle w:val="ListParagraph"/>
        <w:numPr>
          <w:ilvl w:val="0"/>
          <w:numId w:val="2"/>
        </w:numPr>
        <w:spacing w:before="240"/>
        <w:rPr>
          <w:rFonts w:cstheme="minorHAnsi"/>
        </w:rPr>
      </w:pPr>
      <w:r w:rsidRPr="00B84809">
        <w:rPr>
          <w:rFonts w:cstheme="minorHAnsi"/>
        </w:rPr>
        <w:t>Make the section headings work for you. For example, if you have extensive volunteer experience, you can group it all in one section. Some students separate their “work experience,” which would include paid on-campus or summer jobs and “professional experience,” which could include unpaid experience relevant to their interests</w:t>
      </w:r>
    </w:p>
    <w:p w14:paraId="0CA29CF0" w14:textId="41BC393D" w:rsidR="00302FE4" w:rsidRPr="00B84809" w:rsidRDefault="00437A32" w:rsidP="00D4692B">
      <w:pPr>
        <w:pStyle w:val="ListParagraph"/>
        <w:numPr>
          <w:ilvl w:val="0"/>
          <w:numId w:val="2"/>
        </w:numPr>
        <w:spacing w:before="240"/>
        <w:rPr>
          <w:rFonts w:cstheme="minorHAnsi"/>
        </w:rPr>
      </w:pPr>
      <w:r w:rsidRPr="00B84809">
        <w:rPr>
          <w:rFonts w:cstheme="minorHAnsi"/>
        </w:rPr>
        <w:t>N</w:t>
      </w:r>
      <w:r w:rsidR="00302FE4" w:rsidRPr="00B84809">
        <w:rPr>
          <w:rFonts w:cstheme="minorHAnsi"/>
        </w:rPr>
        <w:t xml:space="preserve">ame </w:t>
      </w:r>
      <w:r w:rsidRPr="00B84809">
        <w:rPr>
          <w:rFonts w:cstheme="minorHAnsi"/>
        </w:rPr>
        <w:t xml:space="preserve">should be </w:t>
      </w:r>
      <w:r w:rsidR="00302FE4" w:rsidRPr="00B84809">
        <w:rPr>
          <w:rFonts w:cstheme="minorHAnsi"/>
        </w:rPr>
        <w:t>14</w:t>
      </w:r>
      <w:r w:rsidRPr="00B84809">
        <w:rPr>
          <w:rFonts w:cstheme="minorHAnsi"/>
        </w:rPr>
        <w:t>-</w:t>
      </w:r>
      <w:r w:rsidR="00302FE4" w:rsidRPr="00B84809">
        <w:rPr>
          <w:rFonts w:cstheme="minorHAnsi"/>
        </w:rPr>
        <w:t xml:space="preserve">point font or </w:t>
      </w:r>
      <w:r w:rsidRPr="00B84809">
        <w:rPr>
          <w:rFonts w:cstheme="minorHAnsi"/>
        </w:rPr>
        <w:t>larger</w:t>
      </w:r>
      <w:r w:rsidR="00302FE4" w:rsidRPr="00B84809">
        <w:rPr>
          <w:rFonts w:cstheme="minorHAnsi"/>
        </w:rPr>
        <w:t>, font otherwise should be 10</w:t>
      </w:r>
      <w:r w:rsidRPr="00B84809">
        <w:rPr>
          <w:rFonts w:cstheme="minorHAnsi"/>
        </w:rPr>
        <w:t>.5</w:t>
      </w:r>
      <w:r w:rsidR="00302FE4" w:rsidRPr="00B84809">
        <w:rPr>
          <w:rFonts w:cstheme="minorHAnsi"/>
        </w:rPr>
        <w:t>-12</w:t>
      </w:r>
    </w:p>
    <w:p w14:paraId="6CECBC96" w14:textId="3745DE55" w:rsidR="00437A32" w:rsidRPr="00B84809" w:rsidRDefault="00437A32" w:rsidP="00D4692B">
      <w:pPr>
        <w:pStyle w:val="ListParagraph"/>
        <w:numPr>
          <w:ilvl w:val="0"/>
          <w:numId w:val="2"/>
        </w:numPr>
        <w:spacing w:before="240"/>
        <w:rPr>
          <w:rFonts w:cstheme="minorHAnsi"/>
        </w:rPr>
      </w:pPr>
      <w:r w:rsidRPr="00B84809">
        <w:rPr>
          <w:rFonts w:cstheme="minorHAnsi"/>
        </w:rPr>
        <w:t>Margins can be as small as 0.5”</w:t>
      </w:r>
    </w:p>
    <w:p w14:paraId="54315BE5" w14:textId="4235ED1A" w:rsidR="00F918C8" w:rsidRPr="00B84809" w:rsidRDefault="00437A32" w:rsidP="00F918C8">
      <w:pPr>
        <w:pStyle w:val="ListParagraph"/>
        <w:numPr>
          <w:ilvl w:val="0"/>
          <w:numId w:val="2"/>
        </w:numPr>
        <w:spacing w:before="240"/>
        <w:rPr>
          <w:rFonts w:cstheme="minorHAnsi"/>
        </w:rPr>
      </w:pPr>
      <w:r w:rsidRPr="00B84809">
        <w:rPr>
          <w:rFonts w:cstheme="minorHAnsi"/>
        </w:rPr>
        <w:t>L</w:t>
      </w:r>
      <w:r w:rsidR="00E92119" w:rsidRPr="00B84809">
        <w:rPr>
          <w:rFonts w:cstheme="minorHAnsi"/>
        </w:rPr>
        <w:t>ist experiences in reverse-chronological order</w:t>
      </w:r>
      <w:r w:rsidR="00E927A8" w:rsidRPr="00B84809">
        <w:rPr>
          <w:rFonts w:cstheme="minorHAnsi"/>
        </w:rPr>
        <w:t xml:space="preserve"> (most recent experiences at the top)</w:t>
      </w:r>
    </w:p>
    <w:p w14:paraId="1157D8A9" w14:textId="5FD7441F" w:rsidR="00F918C8" w:rsidRPr="00B84809" w:rsidRDefault="00437A32" w:rsidP="00F918C8">
      <w:pPr>
        <w:pStyle w:val="ListParagraph"/>
        <w:numPr>
          <w:ilvl w:val="0"/>
          <w:numId w:val="2"/>
        </w:numPr>
        <w:spacing w:before="240"/>
        <w:rPr>
          <w:rFonts w:cstheme="minorHAnsi"/>
        </w:rPr>
      </w:pPr>
      <w:r w:rsidRPr="00B84809">
        <w:rPr>
          <w:rFonts w:cstheme="minorHAnsi"/>
        </w:rPr>
        <w:t>S</w:t>
      </w:r>
      <w:r w:rsidR="00F918C8" w:rsidRPr="00B84809">
        <w:rPr>
          <w:rFonts w:cstheme="minorHAnsi"/>
        </w:rPr>
        <w:t>trive for perfect grammar, perfect spelling, and consistent format</w:t>
      </w:r>
    </w:p>
    <w:p w14:paraId="56E718DE" w14:textId="4FDBFEC4" w:rsidR="00F918C8" w:rsidRPr="00B84809" w:rsidRDefault="00F918C8" w:rsidP="00E92119">
      <w:pPr>
        <w:pStyle w:val="ListParagraph"/>
        <w:numPr>
          <w:ilvl w:val="0"/>
          <w:numId w:val="2"/>
        </w:numPr>
        <w:spacing w:before="240"/>
        <w:rPr>
          <w:rFonts w:cstheme="minorHAnsi"/>
        </w:rPr>
      </w:pPr>
      <w:r w:rsidRPr="00B84809">
        <w:rPr>
          <w:rFonts w:cstheme="minorHAnsi"/>
        </w:rPr>
        <w:t xml:space="preserve">Do </w:t>
      </w:r>
      <w:r w:rsidRPr="00B84809">
        <w:rPr>
          <w:rFonts w:cstheme="minorHAnsi"/>
          <w:b/>
          <w:bCs/>
        </w:rPr>
        <w:t xml:space="preserve">not </w:t>
      </w:r>
      <w:r w:rsidRPr="00B84809">
        <w:rPr>
          <w:rFonts w:cstheme="minorHAnsi"/>
        </w:rPr>
        <w:t xml:space="preserve">use colors for business resumes, use </w:t>
      </w:r>
      <w:r w:rsidRPr="00B84809">
        <w:rPr>
          <w:rFonts w:cstheme="minorHAnsi"/>
          <w:b/>
          <w:bCs/>
          <w:i/>
          <w:iCs/>
        </w:rPr>
        <w:t>discretion</w:t>
      </w:r>
      <w:r w:rsidRPr="00B84809">
        <w:rPr>
          <w:rFonts w:cstheme="minorHAnsi"/>
        </w:rPr>
        <w:t xml:space="preserve"> with color for </w:t>
      </w:r>
      <w:r w:rsidR="00437A32" w:rsidRPr="00B84809">
        <w:rPr>
          <w:rFonts w:cstheme="minorHAnsi"/>
        </w:rPr>
        <w:t>creative industries</w:t>
      </w:r>
      <w:r w:rsidRPr="00B84809">
        <w:rPr>
          <w:rFonts w:cstheme="minorHAnsi"/>
        </w:rPr>
        <w:t xml:space="preserve"> </w:t>
      </w:r>
    </w:p>
    <w:p w14:paraId="4A834269" w14:textId="51D797CB" w:rsidR="00F918C8" w:rsidRPr="00B84809" w:rsidRDefault="00F918C8" w:rsidP="00E92119">
      <w:pPr>
        <w:pStyle w:val="ListParagraph"/>
        <w:numPr>
          <w:ilvl w:val="0"/>
          <w:numId w:val="2"/>
        </w:numPr>
        <w:spacing w:before="240"/>
        <w:rPr>
          <w:rFonts w:cstheme="minorHAnsi"/>
        </w:rPr>
      </w:pPr>
      <w:r w:rsidRPr="00B84809">
        <w:rPr>
          <w:rFonts w:cstheme="minorHAnsi"/>
        </w:rPr>
        <w:t xml:space="preserve">Do </w:t>
      </w:r>
      <w:r w:rsidRPr="00B84809">
        <w:rPr>
          <w:rFonts w:cstheme="minorHAnsi"/>
          <w:b/>
          <w:bCs/>
        </w:rPr>
        <w:t xml:space="preserve">not </w:t>
      </w:r>
      <w:r w:rsidRPr="00B84809">
        <w:rPr>
          <w:rFonts w:cstheme="minorHAnsi"/>
        </w:rPr>
        <w:t xml:space="preserve">include a headshot </w:t>
      </w:r>
    </w:p>
    <w:p w14:paraId="49D67C26" w14:textId="57039C9D" w:rsidR="008B18CC" w:rsidRPr="00B84809" w:rsidRDefault="00F918C8" w:rsidP="00437A32">
      <w:pPr>
        <w:pStyle w:val="ListParagraph"/>
        <w:numPr>
          <w:ilvl w:val="0"/>
          <w:numId w:val="2"/>
        </w:numPr>
        <w:spacing w:before="240"/>
        <w:rPr>
          <w:rFonts w:cstheme="minorHAnsi"/>
        </w:rPr>
      </w:pPr>
      <w:r w:rsidRPr="00B84809">
        <w:rPr>
          <w:rFonts w:cstheme="minorHAnsi"/>
        </w:rPr>
        <w:t xml:space="preserve">Do </w:t>
      </w:r>
      <w:r w:rsidRPr="00B84809">
        <w:rPr>
          <w:rFonts w:cstheme="minorHAnsi"/>
          <w:b/>
          <w:bCs/>
        </w:rPr>
        <w:t>not</w:t>
      </w:r>
      <w:r w:rsidRPr="00B84809">
        <w:rPr>
          <w:rFonts w:cstheme="minorHAnsi"/>
        </w:rPr>
        <w:t xml:space="preserve"> have an “Objective” section or a “Summary” section</w:t>
      </w:r>
      <w:r w:rsidR="00437A32" w:rsidRPr="00B84809">
        <w:rPr>
          <w:rFonts w:cstheme="minorHAnsi"/>
        </w:rPr>
        <w:t>. A few years after graduating or when making a</w:t>
      </w:r>
      <w:r w:rsidR="007F38E1" w:rsidRPr="00B84809">
        <w:rPr>
          <w:rFonts w:cstheme="minorHAnsi"/>
        </w:rPr>
        <w:t>n</w:t>
      </w:r>
      <w:r w:rsidR="00437A32" w:rsidRPr="00B84809">
        <w:rPr>
          <w:rFonts w:cstheme="minorHAnsi"/>
        </w:rPr>
        <w:t xml:space="preserve"> industry change, a summary can be helpful.</w:t>
      </w:r>
    </w:p>
    <w:p w14:paraId="3B8BB3D5" w14:textId="6776ED03" w:rsidR="00D4692B" w:rsidRPr="00B84809" w:rsidRDefault="00D4692B" w:rsidP="00D4692B">
      <w:pPr>
        <w:spacing w:before="240"/>
        <w:rPr>
          <w:rFonts w:cstheme="minorHAnsi"/>
          <w:b/>
          <w:bCs/>
          <w:color w:val="8A0028"/>
          <w:u w:val="single"/>
        </w:rPr>
      </w:pPr>
      <w:r w:rsidRPr="00B84809">
        <w:rPr>
          <w:rFonts w:cstheme="minorHAnsi"/>
          <w:b/>
          <w:bCs/>
          <w:color w:val="8A0028"/>
          <w:u w:val="single"/>
        </w:rPr>
        <w:t>The Heading:</w:t>
      </w:r>
    </w:p>
    <w:p w14:paraId="4C05EBDA" w14:textId="0B024759" w:rsidR="00437A32" w:rsidRPr="00B84809" w:rsidRDefault="00D4692B" w:rsidP="00D4692B">
      <w:pPr>
        <w:pStyle w:val="ListParagraph"/>
        <w:numPr>
          <w:ilvl w:val="0"/>
          <w:numId w:val="2"/>
        </w:numPr>
        <w:spacing w:before="240"/>
        <w:rPr>
          <w:rFonts w:cstheme="minorHAnsi"/>
        </w:rPr>
      </w:pPr>
      <w:r w:rsidRPr="00B84809">
        <w:rPr>
          <w:rFonts w:cstheme="minorHAnsi"/>
        </w:rPr>
        <w:t xml:space="preserve">Include </w:t>
      </w:r>
      <w:r w:rsidR="007F38E1" w:rsidRPr="00B84809">
        <w:rPr>
          <w:rFonts w:cstheme="minorHAnsi"/>
        </w:rPr>
        <w:t xml:space="preserve">your cell phone </w:t>
      </w:r>
      <w:r w:rsidRPr="00B84809">
        <w:rPr>
          <w:rFonts w:cstheme="minorHAnsi"/>
        </w:rPr>
        <w:t>number and one email</w:t>
      </w:r>
      <w:r w:rsidR="007F38E1" w:rsidRPr="00B84809">
        <w:rPr>
          <w:rFonts w:cstheme="minorHAnsi"/>
        </w:rPr>
        <w:t xml:space="preserve"> address</w:t>
      </w:r>
    </w:p>
    <w:p w14:paraId="6883DFD2" w14:textId="1B816107" w:rsidR="00D4692B" w:rsidRPr="00B84809" w:rsidRDefault="00437A32" w:rsidP="00D4692B">
      <w:pPr>
        <w:pStyle w:val="ListParagraph"/>
        <w:numPr>
          <w:ilvl w:val="0"/>
          <w:numId w:val="2"/>
        </w:numPr>
        <w:spacing w:before="240"/>
        <w:rPr>
          <w:rFonts w:cstheme="minorHAnsi"/>
        </w:rPr>
      </w:pPr>
      <w:r w:rsidRPr="00B84809">
        <w:rPr>
          <w:rFonts w:cstheme="minorHAnsi"/>
        </w:rPr>
        <w:t>Include city, state, zip. If you have a LinkedIn profile, customize the URL and include that in the heading.</w:t>
      </w:r>
    </w:p>
    <w:p w14:paraId="2B44C14A" w14:textId="67535FEF" w:rsidR="007071E1" w:rsidRPr="00B84809" w:rsidRDefault="00D4692B" w:rsidP="00437A32">
      <w:pPr>
        <w:pStyle w:val="ListParagraph"/>
        <w:numPr>
          <w:ilvl w:val="0"/>
          <w:numId w:val="2"/>
        </w:numPr>
        <w:spacing w:before="240"/>
        <w:rPr>
          <w:rFonts w:cstheme="minorHAnsi"/>
        </w:rPr>
      </w:pPr>
      <w:r w:rsidRPr="00B84809">
        <w:rPr>
          <w:rFonts w:cstheme="minorHAnsi"/>
        </w:rPr>
        <w:t>Ensure your email address is professional</w:t>
      </w:r>
      <w:r w:rsidR="00437A32" w:rsidRPr="00B84809">
        <w:rPr>
          <w:rFonts w:cstheme="minorHAnsi"/>
        </w:rPr>
        <w:t xml:space="preserve">. Typically, students use their Loyola email addresses until graduating, when many will shift to Gmail, Comcast, Verizon, etc. </w:t>
      </w:r>
    </w:p>
    <w:tbl>
      <w:tblPr>
        <w:tblStyle w:val="TableGrid"/>
        <w:tblpPr w:leftFromText="180" w:rightFromText="180" w:vertAnchor="text" w:horzAnchor="margin" w:tblpY="172"/>
        <w:tblW w:w="0" w:type="auto"/>
        <w:tblLook w:val="04A0" w:firstRow="1" w:lastRow="0" w:firstColumn="1" w:lastColumn="0" w:noHBand="0" w:noVBand="1"/>
      </w:tblPr>
      <w:tblGrid>
        <w:gridCol w:w="9350"/>
      </w:tblGrid>
      <w:tr w:rsidR="00EC620B" w:rsidRPr="00B84809" w14:paraId="1AA341FA" w14:textId="77777777" w:rsidTr="00EC620B">
        <w:trPr>
          <w:trHeight w:val="575"/>
        </w:trPr>
        <w:tc>
          <w:tcPr>
            <w:tcW w:w="9350" w:type="dxa"/>
          </w:tcPr>
          <w:p w14:paraId="77A1ADC0" w14:textId="77777777" w:rsidR="00EC620B" w:rsidRPr="00B84809" w:rsidRDefault="00EC620B" w:rsidP="00EC620B">
            <w:pPr>
              <w:pStyle w:val="Body"/>
              <w:ind w:left="360"/>
              <w:jc w:val="center"/>
              <w:rPr>
                <w:rFonts w:asciiTheme="minorHAnsi" w:hAnsiTheme="minorHAnsi" w:cstheme="minorHAnsi"/>
                <w:b/>
                <w:sz w:val="22"/>
                <w:szCs w:val="22"/>
              </w:rPr>
            </w:pPr>
            <w:r w:rsidRPr="00B84809">
              <w:rPr>
                <w:rFonts w:asciiTheme="minorHAnsi" w:hAnsiTheme="minorHAnsi" w:cstheme="minorHAnsi"/>
                <w:b/>
                <w:sz w:val="22"/>
                <w:szCs w:val="22"/>
              </w:rPr>
              <w:t>Maddy A. Kitts</w:t>
            </w:r>
          </w:p>
          <w:p w14:paraId="2E735C28" w14:textId="50849BAA" w:rsidR="00EC620B" w:rsidRPr="00B84809" w:rsidRDefault="00B84809" w:rsidP="00B84809">
            <w:pPr>
              <w:pStyle w:val="Body"/>
              <w:ind w:left="360"/>
              <w:jc w:val="center"/>
              <w:rPr>
                <w:rFonts w:asciiTheme="minorHAnsi" w:hAnsiTheme="minorHAnsi" w:cstheme="minorHAnsi"/>
                <w:color w:val="auto"/>
                <w:sz w:val="22"/>
                <w:szCs w:val="22"/>
              </w:rPr>
            </w:pPr>
            <w:hyperlink r:id="rId11" w:history="1">
              <w:r w:rsidR="00EC620B" w:rsidRPr="00B84809">
                <w:rPr>
                  <w:rStyle w:val="Hyperlink"/>
                  <w:rFonts w:asciiTheme="minorHAnsi" w:hAnsiTheme="minorHAnsi" w:cstheme="minorHAnsi"/>
                  <w:sz w:val="22"/>
                  <w:szCs w:val="22"/>
                </w:rPr>
                <w:t>makitts@loyola.edu</w:t>
              </w:r>
            </w:hyperlink>
            <w:r w:rsidR="00EC620B" w:rsidRPr="00B84809">
              <w:rPr>
                <w:rFonts w:asciiTheme="minorHAnsi" w:hAnsiTheme="minorHAnsi" w:cstheme="minorHAnsi"/>
                <w:color w:val="auto"/>
                <w:sz w:val="22"/>
                <w:szCs w:val="22"/>
              </w:rPr>
              <w:t xml:space="preserve">  |  </w:t>
            </w:r>
            <w:proofErr w:type="spellStart"/>
            <w:proofErr w:type="gramStart"/>
            <w:r w:rsidR="00EC620B" w:rsidRPr="00B84809">
              <w:rPr>
                <w:rFonts w:asciiTheme="minorHAnsi" w:hAnsiTheme="minorHAnsi" w:cstheme="minorHAnsi"/>
                <w:sz w:val="22"/>
                <w:szCs w:val="22"/>
              </w:rPr>
              <w:t>xxx.xxx.xxxx</w:t>
            </w:r>
            <w:proofErr w:type="spellEnd"/>
            <w:proofErr w:type="gramEnd"/>
            <w:r w:rsidR="00EC620B" w:rsidRPr="00B84809">
              <w:rPr>
                <w:rFonts w:asciiTheme="minorHAnsi" w:hAnsiTheme="minorHAnsi" w:cstheme="minorHAnsi"/>
                <w:sz w:val="22"/>
                <w:szCs w:val="22"/>
              </w:rPr>
              <w:t xml:space="preserve">  |  LinkedIn.com/in/</w:t>
            </w:r>
            <w:proofErr w:type="spellStart"/>
            <w:r w:rsidR="00EC620B" w:rsidRPr="00B84809">
              <w:rPr>
                <w:rFonts w:asciiTheme="minorHAnsi" w:hAnsiTheme="minorHAnsi" w:cstheme="minorHAnsi"/>
                <w:sz w:val="22"/>
                <w:szCs w:val="22"/>
              </w:rPr>
              <w:t>MaddyAKitts</w:t>
            </w:r>
            <w:proofErr w:type="spellEnd"/>
          </w:p>
        </w:tc>
      </w:tr>
    </w:tbl>
    <w:p w14:paraId="04944A71" w14:textId="77777777" w:rsidR="0019025D" w:rsidRPr="00B84809" w:rsidRDefault="0019025D" w:rsidP="00B84809">
      <w:pPr>
        <w:spacing w:before="240"/>
        <w:rPr>
          <w:rFonts w:cstheme="minorHAnsi"/>
        </w:rPr>
      </w:pPr>
    </w:p>
    <w:p w14:paraId="2BC0B929" w14:textId="1B272392" w:rsidR="0008567C" w:rsidRPr="00B84809" w:rsidRDefault="0008567C" w:rsidP="00D4692B">
      <w:pPr>
        <w:spacing w:before="240"/>
        <w:rPr>
          <w:rFonts w:cstheme="minorHAnsi"/>
          <w:b/>
          <w:bCs/>
          <w:color w:val="8A0028"/>
          <w:u w:val="single"/>
        </w:rPr>
      </w:pPr>
      <w:r w:rsidRPr="00B84809">
        <w:rPr>
          <w:rFonts w:cstheme="minorHAnsi"/>
          <w:b/>
          <w:bCs/>
          <w:color w:val="8A0028"/>
          <w:u w:val="single"/>
        </w:rPr>
        <w:t>Education Section</w:t>
      </w:r>
      <w:r w:rsidR="00D4692B" w:rsidRPr="00B84809">
        <w:rPr>
          <w:rFonts w:cstheme="minorHAnsi"/>
          <w:b/>
          <w:bCs/>
          <w:color w:val="8A0028"/>
          <w:u w:val="single"/>
        </w:rPr>
        <w:t>:</w:t>
      </w:r>
    </w:p>
    <w:p w14:paraId="087163DC" w14:textId="2495F051" w:rsidR="00D4692B" w:rsidRPr="00B84809" w:rsidRDefault="007071E1" w:rsidP="00F5256B">
      <w:pPr>
        <w:spacing w:before="240"/>
        <w:rPr>
          <w:rFonts w:cstheme="minorHAnsi"/>
        </w:rPr>
      </w:pPr>
      <w:r w:rsidRPr="00B84809">
        <w:rPr>
          <w:rFonts w:cstheme="minorHAnsi"/>
        </w:rPr>
        <w:t xml:space="preserve">At this point, </w:t>
      </w:r>
      <w:r w:rsidR="00D4692B" w:rsidRPr="00B84809">
        <w:rPr>
          <w:rFonts w:cstheme="minorHAnsi"/>
        </w:rPr>
        <w:t>your education section is your most important experience you have to offer an employer and should be listed at the top.</w:t>
      </w:r>
      <w:r w:rsidRPr="00B84809">
        <w:rPr>
          <w:rFonts w:cstheme="minorHAnsi"/>
        </w:rPr>
        <w:t xml:space="preserve"> You can include college, as well as high school here. </w:t>
      </w:r>
    </w:p>
    <w:p w14:paraId="16F21A8D" w14:textId="3F9C6A1E" w:rsidR="00D4692B" w:rsidRPr="00B84809" w:rsidRDefault="00D4692B" w:rsidP="00D4692B">
      <w:pPr>
        <w:pStyle w:val="ListParagraph"/>
        <w:numPr>
          <w:ilvl w:val="0"/>
          <w:numId w:val="3"/>
        </w:numPr>
        <w:spacing w:before="240"/>
        <w:rPr>
          <w:rFonts w:cstheme="minorHAnsi"/>
        </w:rPr>
      </w:pPr>
      <w:r w:rsidRPr="00B84809">
        <w:rPr>
          <w:rFonts w:cstheme="minorHAnsi"/>
        </w:rPr>
        <w:t xml:space="preserve">Lead with your most recent education. Since </w:t>
      </w:r>
      <w:r w:rsidR="007071E1" w:rsidRPr="00B84809">
        <w:rPr>
          <w:rFonts w:cstheme="minorHAnsi"/>
        </w:rPr>
        <w:t>Loyola University Maryland is most recent</w:t>
      </w:r>
      <w:r w:rsidRPr="00B84809">
        <w:rPr>
          <w:rFonts w:cstheme="minorHAnsi"/>
        </w:rPr>
        <w:t xml:space="preserve"> </w:t>
      </w:r>
      <w:r w:rsidR="007071E1" w:rsidRPr="00B84809">
        <w:rPr>
          <w:rFonts w:cstheme="minorHAnsi"/>
        </w:rPr>
        <w:t xml:space="preserve">it should be placed above high school. </w:t>
      </w:r>
    </w:p>
    <w:p w14:paraId="0E19AD94" w14:textId="5C9AA711" w:rsidR="00D4692B" w:rsidRPr="00B84809" w:rsidRDefault="00D4692B" w:rsidP="00D4692B">
      <w:pPr>
        <w:pStyle w:val="ListParagraph"/>
        <w:numPr>
          <w:ilvl w:val="0"/>
          <w:numId w:val="3"/>
        </w:numPr>
        <w:spacing w:before="240"/>
        <w:rPr>
          <w:rFonts w:cstheme="minorHAnsi"/>
        </w:rPr>
      </w:pPr>
      <w:r w:rsidRPr="00B84809">
        <w:rPr>
          <w:rFonts w:cstheme="minorHAnsi"/>
        </w:rPr>
        <w:lastRenderedPageBreak/>
        <w:t>Be sure to i</w:t>
      </w:r>
      <w:r w:rsidR="007071E1" w:rsidRPr="00B84809">
        <w:rPr>
          <w:rFonts w:cstheme="minorHAnsi"/>
        </w:rPr>
        <w:t xml:space="preserve">nclude location, </w:t>
      </w:r>
      <w:r w:rsidR="00437A32" w:rsidRPr="00B84809">
        <w:rPr>
          <w:rFonts w:cstheme="minorHAnsi"/>
        </w:rPr>
        <w:t xml:space="preserve">expected </w:t>
      </w:r>
      <w:r w:rsidR="007071E1" w:rsidRPr="00B84809">
        <w:rPr>
          <w:rFonts w:cstheme="minorHAnsi"/>
        </w:rPr>
        <w:t xml:space="preserve">graduation date, your </w:t>
      </w:r>
      <w:r w:rsidR="00437A32" w:rsidRPr="00B84809">
        <w:rPr>
          <w:rFonts w:cstheme="minorHAnsi"/>
        </w:rPr>
        <w:t xml:space="preserve">degree </w:t>
      </w:r>
      <w:r w:rsidR="007071E1" w:rsidRPr="00B84809">
        <w:rPr>
          <w:rFonts w:cstheme="minorHAnsi"/>
        </w:rPr>
        <w:t xml:space="preserve">written </w:t>
      </w:r>
      <w:r w:rsidR="00437A32" w:rsidRPr="00B84809">
        <w:rPr>
          <w:rFonts w:cstheme="minorHAnsi"/>
        </w:rPr>
        <w:t>formally (i.e., not “Psychology Major”)</w:t>
      </w:r>
      <w:r w:rsidR="007071E1" w:rsidRPr="00B84809">
        <w:rPr>
          <w:rFonts w:cstheme="minorHAnsi"/>
        </w:rPr>
        <w:t>, and GPA if it is a 3.0 or higher.</w:t>
      </w:r>
    </w:p>
    <w:p w14:paraId="3C0A0537" w14:textId="77777777" w:rsidR="00D4692B" w:rsidRPr="00B84809" w:rsidRDefault="007071E1" w:rsidP="00D4692B">
      <w:pPr>
        <w:pStyle w:val="ListParagraph"/>
        <w:numPr>
          <w:ilvl w:val="0"/>
          <w:numId w:val="3"/>
        </w:numPr>
        <w:spacing w:before="240"/>
        <w:rPr>
          <w:rFonts w:cstheme="minorHAnsi"/>
        </w:rPr>
      </w:pPr>
      <w:r w:rsidRPr="00B84809">
        <w:rPr>
          <w:rFonts w:cstheme="minorHAnsi"/>
        </w:rPr>
        <w:t xml:space="preserve">Avoid abbreviations. </w:t>
      </w:r>
    </w:p>
    <w:p w14:paraId="18641889" w14:textId="3534A1C9" w:rsidR="007071E1" w:rsidRPr="00B84809" w:rsidRDefault="00E92119" w:rsidP="00D4692B">
      <w:pPr>
        <w:pStyle w:val="ListParagraph"/>
        <w:numPr>
          <w:ilvl w:val="0"/>
          <w:numId w:val="3"/>
        </w:numPr>
        <w:spacing w:before="240"/>
        <w:rPr>
          <w:rFonts w:cstheme="minorHAnsi"/>
        </w:rPr>
      </w:pPr>
      <w:r w:rsidRPr="00B84809">
        <w:rPr>
          <w:rFonts w:cstheme="minorHAnsi"/>
        </w:rPr>
        <w:t xml:space="preserve">Awards / </w:t>
      </w:r>
      <w:r w:rsidR="007071E1" w:rsidRPr="00B84809">
        <w:rPr>
          <w:rFonts w:cstheme="minorHAnsi"/>
        </w:rPr>
        <w:t>Honors can also be listed here</w:t>
      </w:r>
      <w:r w:rsidR="00F5256B" w:rsidRPr="00B84809">
        <w:rPr>
          <w:rFonts w:cstheme="minorHAnsi"/>
        </w:rPr>
        <w:t xml:space="preserve"> or listed out in a separate section</w:t>
      </w:r>
    </w:p>
    <w:p w14:paraId="3F2F6BE5" w14:textId="51FB6542" w:rsidR="006A387D" w:rsidRPr="00B84809" w:rsidRDefault="006A387D" w:rsidP="00D4692B">
      <w:pPr>
        <w:pStyle w:val="ListParagraph"/>
        <w:numPr>
          <w:ilvl w:val="0"/>
          <w:numId w:val="3"/>
        </w:numPr>
        <w:spacing w:before="240"/>
        <w:rPr>
          <w:rFonts w:cstheme="minorHAnsi"/>
        </w:rPr>
      </w:pPr>
      <w:r w:rsidRPr="00B84809">
        <w:rPr>
          <w:rFonts w:cstheme="minorHAnsi"/>
        </w:rPr>
        <w:t>Once you are in your third year at Loyola you can remove your high school education portion of your resume</w:t>
      </w:r>
    </w:p>
    <w:p w14:paraId="0323B527" w14:textId="4571AE33" w:rsidR="00E92119" w:rsidRPr="00B84809" w:rsidRDefault="00E92119" w:rsidP="00E92119">
      <w:pPr>
        <w:pStyle w:val="ListParagraph"/>
        <w:numPr>
          <w:ilvl w:val="0"/>
          <w:numId w:val="3"/>
        </w:numPr>
        <w:spacing w:before="240"/>
        <w:rPr>
          <w:rFonts w:cstheme="minorHAnsi"/>
        </w:rPr>
      </w:pPr>
      <w:r w:rsidRPr="00B84809">
        <w:rPr>
          <w:rFonts w:cstheme="minorHAnsi"/>
          <w:b/>
          <w:bCs/>
        </w:rPr>
        <w:t xml:space="preserve">Pro-tip: </w:t>
      </w:r>
      <w:r w:rsidRPr="00B84809">
        <w:rPr>
          <w:rFonts w:cstheme="minorHAnsi"/>
        </w:rPr>
        <w:t xml:space="preserve">Include </w:t>
      </w:r>
      <w:r w:rsidR="00437A32" w:rsidRPr="00B84809">
        <w:rPr>
          <w:rFonts w:cstheme="minorHAnsi"/>
        </w:rPr>
        <w:t xml:space="preserve">relevant </w:t>
      </w:r>
      <w:r w:rsidRPr="00B84809">
        <w:rPr>
          <w:rFonts w:cstheme="minorHAnsi"/>
        </w:rPr>
        <w:t>courses if they are especially relevant for the job</w:t>
      </w:r>
      <w:r w:rsidR="006A387D" w:rsidRPr="00B84809">
        <w:rPr>
          <w:rFonts w:cstheme="minorHAnsi"/>
        </w:rPr>
        <w:t xml:space="preserve"> or graduate school</w:t>
      </w:r>
      <w:r w:rsidRPr="00B84809">
        <w:rPr>
          <w:rFonts w:cstheme="minorHAnsi"/>
        </w:rPr>
        <w:t xml:space="preserve"> you</w:t>
      </w:r>
      <w:r w:rsidR="00437A32" w:rsidRPr="00B84809">
        <w:rPr>
          <w:rFonts w:cstheme="minorHAnsi"/>
        </w:rPr>
        <w:t xml:space="preserve"> a</w:t>
      </w:r>
      <w:r w:rsidRPr="00B84809">
        <w:rPr>
          <w:rFonts w:cstheme="minorHAnsi"/>
        </w:rPr>
        <w:t>re applying to</w:t>
      </w:r>
    </w:p>
    <w:p w14:paraId="7610196D" w14:textId="10BAD98A" w:rsidR="00623FFE" w:rsidRPr="00B84809" w:rsidRDefault="00623FFE" w:rsidP="007071E1">
      <w:pPr>
        <w:spacing w:before="240" w:after="0"/>
        <w:rPr>
          <w:rFonts w:cstheme="minorHAnsi"/>
        </w:rPr>
      </w:pPr>
    </w:p>
    <w:tbl>
      <w:tblPr>
        <w:tblStyle w:val="TableGrid"/>
        <w:tblW w:w="0" w:type="auto"/>
        <w:tblLook w:val="04A0" w:firstRow="1" w:lastRow="0" w:firstColumn="1" w:lastColumn="0" w:noHBand="0" w:noVBand="1"/>
      </w:tblPr>
      <w:tblGrid>
        <w:gridCol w:w="9350"/>
      </w:tblGrid>
      <w:tr w:rsidR="00623FFE" w:rsidRPr="00B84809" w14:paraId="6FBDE82C" w14:textId="77777777" w:rsidTr="00623FFE">
        <w:tc>
          <w:tcPr>
            <w:tcW w:w="9350" w:type="dxa"/>
          </w:tcPr>
          <w:p w14:paraId="2A3A116A" w14:textId="77777777" w:rsidR="00623FFE" w:rsidRPr="00B84809" w:rsidRDefault="00623FFE" w:rsidP="00623FFE">
            <w:pPr>
              <w:spacing w:before="240"/>
              <w:rPr>
                <w:rFonts w:cstheme="minorHAnsi"/>
              </w:rPr>
            </w:pPr>
            <w:r w:rsidRPr="00B84809">
              <w:rPr>
                <w:rFonts w:eastAsia="ヒラギノ角ゴ Pro W3" w:cstheme="minorHAnsi"/>
                <w:color w:val="000000"/>
              </w:rPr>
              <w:t>EDUCATION</w:t>
            </w:r>
          </w:p>
          <w:p w14:paraId="333ACD65" w14:textId="6067EB5C" w:rsidR="00623FFE" w:rsidRPr="00B84809" w:rsidRDefault="00623FFE" w:rsidP="00623FFE">
            <w:pPr>
              <w:pStyle w:val="Body"/>
              <w:tabs>
                <w:tab w:val="right" w:pos="9360"/>
              </w:tabs>
              <w:rPr>
                <w:rFonts w:asciiTheme="minorHAnsi" w:hAnsiTheme="minorHAnsi" w:cstheme="minorHAnsi"/>
                <w:sz w:val="22"/>
                <w:szCs w:val="22"/>
              </w:rPr>
            </w:pPr>
            <w:r w:rsidRPr="00B84809">
              <w:rPr>
                <w:rFonts w:asciiTheme="minorHAnsi" w:hAnsiTheme="minorHAnsi" w:cstheme="minorHAnsi"/>
                <w:b/>
                <w:sz w:val="22"/>
                <w:szCs w:val="22"/>
              </w:rPr>
              <w:t>Loyola University Maryland</w:t>
            </w:r>
            <w:r w:rsidRPr="00B84809">
              <w:rPr>
                <w:rFonts w:asciiTheme="minorHAnsi" w:hAnsiTheme="minorHAnsi" w:cstheme="minorHAnsi"/>
                <w:b/>
                <w:sz w:val="22"/>
                <w:szCs w:val="22"/>
              </w:rPr>
              <w:tab/>
              <w:t>Baltimore, MD</w:t>
            </w:r>
          </w:p>
          <w:p w14:paraId="71E667BE" w14:textId="77777777" w:rsidR="00623FFE" w:rsidRPr="00B84809" w:rsidRDefault="00623FFE" w:rsidP="00623FFE">
            <w:pPr>
              <w:pStyle w:val="Body"/>
              <w:tabs>
                <w:tab w:val="right" w:pos="9360"/>
              </w:tabs>
              <w:rPr>
                <w:rStyle w:val="Heading2Char"/>
                <w:rFonts w:asciiTheme="minorHAnsi" w:eastAsia="ヒラギノ角ゴ Pro W3" w:hAnsiTheme="minorHAnsi" w:cstheme="minorHAnsi"/>
                <w:position w:val="-2"/>
                <w:sz w:val="22"/>
                <w:szCs w:val="22"/>
              </w:rPr>
            </w:pPr>
            <w:r w:rsidRPr="00B84809">
              <w:rPr>
                <w:rFonts w:asciiTheme="minorHAnsi" w:hAnsiTheme="minorHAnsi" w:cstheme="minorHAnsi"/>
                <w:i/>
                <w:sz w:val="22"/>
                <w:szCs w:val="22"/>
              </w:rPr>
              <w:t>Bachelor of Arts in Communication, specialization in Journalism</w:t>
            </w:r>
            <w:r w:rsidRPr="00B84809">
              <w:rPr>
                <w:rFonts w:asciiTheme="minorHAnsi" w:hAnsiTheme="minorHAnsi" w:cstheme="minorHAnsi"/>
                <w:i/>
                <w:sz w:val="22"/>
                <w:szCs w:val="22"/>
              </w:rPr>
              <w:tab/>
            </w:r>
            <w:r w:rsidRPr="00B84809">
              <w:rPr>
                <w:rFonts w:asciiTheme="minorHAnsi" w:hAnsiTheme="minorHAnsi" w:cstheme="minorHAnsi"/>
                <w:iCs/>
                <w:sz w:val="22"/>
                <w:szCs w:val="22"/>
              </w:rPr>
              <w:t>Expected May 20xx</w:t>
            </w:r>
          </w:p>
          <w:p w14:paraId="2F26CBE0" w14:textId="77777777" w:rsidR="00623FFE" w:rsidRPr="00B84809" w:rsidRDefault="00623FFE" w:rsidP="00623FFE">
            <w:pPr>
              <w:pStyle w:val="Body"/>
              <w:numPr>
                <w:ilvl w:val="0"/>
                <w:numId w:val="1"/>
              </w:numPr>
              <w:ind w:left="180" w:hanging="180"/>
              <w:rPr>
                <w:rStyle w:val="Heading2Char"/>
                <w:rFonts w:asciiTheme="minorHAnsi" w:eastAsia="ヒラギノ角ゴ Pro W3" w:hAnsiTheme="minorHAnsi" w:cstheme="minorHAnsi"/>
                <w:position w:val="-2"/>
                <w:sz w:val="22"/>
                <w:szCs w:val="22"/>
              </w:rPr>
            </w:pPr>
            <w:r w:rsidRPr="00B84809">
              <w:rPr>
                <w:rFonts w:asciiTheme="minorHAnsi" w:hAnsiTheme="minorHAnsi" w:cstheme="minorHAnsi"/>
                <w:sz w:val="22"/>
                <w:szCs w:val="22"/>
              </w:rPr>
              <w:t>Honors: Dean’s List Fall 20xx</w:t>
            </w:r>
          </w:p>
          <w:p w14:paraId="7E6820EB" w14:textId="77777777" w:rsidR="00623FFE" w:rsidRPr="00B84809" w:rsidRDefault="00623FFE" w:rsidP="00623FFE">
            <w:pPr>
              <w:pStyle w:val="Body"/>
              <w:numPr>
                <w:ilvl w:val="0"/>
                <w:numId w:val="1"/>
              </w:numPr>
              <w:ind w:left="180" w:hanging="180"/>
              <w:rPr>
                <w:rStyle w:val="Heading2Char"/>
                <w:rFonts w:asciiTheme="minorHAnsi" w:eastAsia="ヒラギノ角ゴ Pro W3" w:hAnsiTheme="minorHAnsi" w:cstheme="minorHAnsi"/>
                <w:position w:val="-2"/>
                <w:sz w:val="22"/>
                <w:szCs w:val="22"/>
              </w:rPr>
            </w:pPr>
            <w:r w:rsidRPr="00B84809">
              <w:rPr>
                <w:rFonts w:asciiTheme="minorHAnsi" w:hAnsiTheme="minorHAnsi" w:cstheme="minorHAnsi"/>
                <w:sz w:val="22"/>
                <w:szCs w:val="22"/>
              </w:rPr>
              <w:t>Cumulative GPA: 3.578</w:t>
            </w:r>
          </w:p>
          <w:p w14:paraId="7BC3E1AF" w14:textId="77777777" w:rsidR="00623FFE" w:rsidRPr="00B84809" w:rsidRDefault="00623FFE" w:rsidP="00623FFE">
            <w:pPr>
              <w:pStyle w:val="Body"/>
              <w:rPr>
                <w:rFonts w:asciiTheme="minorHAnsi" w:hAnsiTheme="minorHAnsi" w:cstheme="minorHAnsi"/>
                <w:sz w:val="22"/>
                <w:szCs w:val="22"/>
              </w:rPr>
            </w:pPr>
          </w:p>
          <w:p w14:paraId="24B602C4" w14:textId="77777777" w:rsidR="00623FFE" w:rsidRPr="00B84809" w:rsidRDefault="00623FFE" w:rsidP="00623FFE">
            <w:pPr>
              <w:pStyle w:val="Body"/>
              <w:tabs>
                <w:tab w:val="right" w:pos="9360"/>
              </w:tabs>
              <w:rPr>
                <w:rFonts w:asciiTheme="minorHAnsi" w:hAnsiTheme="minorHAnsi" w:cstheme="minorHAnsi"/>
                <w:sz w:val="22"/>
                <w:szCs w:val="22"/>
              </w:rPr>
            </w:pPr>
            <w:r w:rsidRPr="00B84809">
              <w:rPr>
                <w:rFonts w:asciiTheme="minorHAnsi" w:hAnsiTheme="minorHAnsi" w:cstheme="minorHAnsi"/>
                <w:b/>
                <w:sz w:val="22"/>
                <w:szCs w:val="22"/>
              </w:rPr>
              <w:t>Strath Haven High School</w:t>
            </w:r>
            <w:r w:rsidRPr="00B84809">
              <w:rPr>
                <w:rFonts w:asciiTheme="minorHAnsi" w:hAnsiTheme="minorHAnsi" w:cstheme="minorHAnsi"/>
                <w:b/>
                <w:sz w:val="22"/>
                <w:szCs w:val="22"/>
              </w:rPr>
              <w:tab/>
              <w:t>Wallingford, PA</w:t>
            </w:r>
          </w:p>
          <w:p w14:paraId="7594ED58" w14:textId="3ED22D56" w:rsidR="00623FFE" w:rsidRPr="00B84809" w:rsidRDefault="00623FFE" w:rsidP="00623FFE">
            <w:pPr>
              <w:pStyle w:val="Body"/>
              <w:numPr>
                <w:ilvl w:val="0"/>
                <w:numId w:val="1"/>
              </w:numPr>
              <w:ind w:left="180" w:hanging="180"/>
              <w:rPr>
                <w:rFonts w:asciiTheme="minorHAnsi" w:hAnsiTheme="minorHAnsi" w:cstheme="minorHAnsi"/>
                <w:b/>
                <w:bCs/>
                <w:position w:val="-2"/>
                <w:sz w:val="22"/>
                <w:szCs w:val="22"/>
              </w:rPr>
            </w:pPr>
            <w:r w:rsidRPr="00B84809">
              <w:rPr>
                <w:rFonts w:asciiTheme="minorHAnsi" w:hAnsiTheme="minorHAnsi" w:cstheme="minorHAnsi"/>
                <w:bCs/>
                <w:position w:val="-2"/>
                <w:sz w:val="22"/>
                <w:szCs w:val="22"/>
              </w:rPr>
              <w:t>GPA: 3.7</w:t>
            </w:r>
            <w:r w:rsidRPr="00B84809">
              <w:rPr>
                <w:rFonts w:asciiTheme="minorHAnsi" w:hAnsiTheme="minorHAnsi" w:cstheme="minorHAnsi"/>
                <w:b/>
                <w:bCs/>
                <w:position w:val="-2"/>
                <w:sz w:val="22"/>
                <w:szCs w:val="22"/>
              </w:rPr>
              <w:t xml:space="preserve"> </w:t>
            </w:r>
            <w:r w:rsidRPr="00B84809">
              <w:rPr>
                <w:rFonts w:asciiTheme="minorHAnsi" w:hAnsiTheme="minorHAnsi" w:cstheme="minorHAnsi"/>
                <w:position w:val="-2"/>
                <w:sz w:val="22"/>
                <w:szCs w:val="22"/>
              </w:rPr>
              <w:t>/ 4.0</w:t>
            </w:r>
            <w:r w:rsidRPr="00B84809">
              <w:rPr>
                <w:rFonts w:asciiTheme="minorHAnsi" w:hAnsiTheme="minorHAnsi" w:cstheme="minorHAnsi"/>
                <w:b/>
                <w:bCs/>
                <w:position w:val="-2"/>
                <w:sz w:val="22"/>
                <w:szCs w:val="22"/>
              </w:rPr>
              <w:tab/>
            </w:r>
            <w:r w:rsidRPr="00B84809">
              <w:rPr>
                <w:rFonts w:asciiTheme="minorHAnsi" w:hAnsiTheme="minorHAnsi" w:cstheme="minorHAnsi"/>
                <w:b/>
                <w:bCs/>
                <w:position w:val="-2"/>
                <w:sz w:val="22"/>
                <w:szCs w:val="22"/>
              </w:rPr>
              <w:tab/>
            </w:r>
            <w:r w:rsidRPr="00B84809">
              <w:rPr>
                <w:rFonts w:asciiTheme="minorHAnsi" w:hAnsiTheme="minorHAnsi" w:cstheme="minorHAnsi"/>
                <w:b/>
                <w:bCs/>
                <w:position w:val="-2"/>
                <w:sz w:val="22"/>
                <w:szCs w:val="22"/>
              </w:rPr>
              <w:tab/>
            </w:r>
            <w:r w:rsidRPr="00B84809">
              <w:rPr>
                <w:rFonts w:asciiTheme="minorHAnsi" w:hAnsiTheme="minorHAnsi" w:cstheme="minorHAnsi"/>
                <w:b/>
                <w:bCs/>
                <w:position w:val="-2"/>
                <w:sz w:val="22"/>
                <w:szCs w:val="22"/>
              </w:rPr>
              <w:tab/>
            </w:r>
            <w:r w:rsidRPr="00B84809">
              <w:rPr>
                <w:rFonts w:asciiTheme="minorHAnsi" w:hAnsiTheme="minorHAnsi" w:cstheme="minorHAnsi"/>
                <w:b/>
                <w:bCs/>
                <w:position w:val="-2"/>
                <w:sz w:val="22"/>
                <w:szCs w:val="22"/>
              </w:rPr>
              <w:tab/>
            </w:r>
            <w:r w:rsidRPr="00B84809">
              <w:rPr>
                <w:rFonts w:asciiTheme="minorHAnsi" w:hAnsiTheme="minorHAnsi" w:cstheme="minorHAnsi"/>
                <w:b/>
                <w:bCs/>
                <w:position w:val="-2"/>
                <w:sz w:val="22"/>
                <w:szCs w:val="22"/>
              </w:rPr>
              <w:tab/>
            </w:r>
            <w:r w:rsidRPr="00B84809">
              <w:rPr>
                <w:rFonts w:asciiTheme="minorHAnsi" w:hAnsiTheme="minorHAnsi" w:cstheme="minorHAnsi"/>
                <w:b/>
                <w:bCs/>
                <w:position w:val="-2"/>
                <w:sz w:val="22"/>
                <w:szCs w:val="22"/>
              </w:rPr>
              <w:tab/>
            </w:r>
            <w:r w:rsidRPr="00B84809">
              <w:rPr>
                <w:rFonts w:asciiTheme="minorHAnsi" w:hAnsiTheme="minorHAnsi" w:cstheme="minorHAnsi"/>
                <w:b/>
                <w:bCs/>
                <w:position w:val="-2"/>
                <w:sz w:val="22"/>
                <w:szCs w:val="22"/>
              </w:rPr>
              <w:tab/>
            </w:r>
            <w:r w:rsidRPr="00B84809">
              <w:rPr>
                <w:rFonts w:asciiTheme="minorHAnsi" w:hAnsiTheme="minorHAnsi" w:cstheme="minorHAnsi"/>
                <w:b/>
                <w:bCs/>
                <w:position w:val="-2"/>
                <w:sz w:val="22"/>
                <w:szCs w:val="22"/>
              </w:rPr>
              <w:tab/>
            </w:r>
            <w:r w:rsidRPr="00B84809">
              <w:rPr>
                <w:rFonts w:asciiTheme="minorHAnsi" w:hAnsiTheme="minorHAnsi" w:cstheme="minorHAnsi"/>
                <w:b/>
                <w:bCs/>
                <w:position w:val="-2"/>
                <w:sz w:val="22"/>
                <w:szCs w:val="22"/>
              </w:rPr>
              <w:tab/>
              <w:t xml:space="preserve">      </w:t>
            </w:r>
            <w:r w:rsidRPr="00B84809">
              <w:rPr>
                <w:rFonts w:asciiTheme="minorHAnsi" w:hAnsiTheme="minorHAnsi" w:cstheme="minorHAnsi"/>
                <w:sz w:val="22"/>
                <w:szCs w:val="22"/>
              </w:rPr>
              <w:t>June 20xx</w:t>
            </w:r>
          </w:p>
          <w:p w14:paraId="09BB411F" w14:textId="77777777" w:rsidR="00623FFE" w:rsidRPr="00B84809" w:rsidRDefault="00623FFE" w:rsidP="007071E1">
            <w:pPr>
              <w:spacing w:before="240"/>
              <w:rPr>
                <w:rFonts w:cstheme="minorHAnsi"/>
              </w:rPr>
            </w:pPr>
          </w:p>
        </w:tc>
      </w:tr>
    </w:tbl>
    <w:p w14:paraId="6034572B" w14:textId="5F18BBED" w:rsidR="0008567C" w:rsidRPr="00B84809" w:rsidRDefault="0008567C" w:rsidP="00D4692B">
      <w:pPr>
        <w:spacing w:before="240"/>
        <w:rPr>
          <w:rFonts w:cstheme="minorHAnsi"/>
          <w:b/>
          <w:bCs/>
          <w:color w:val="8A0028"/>
          <w:u w:val="single"/>
        </w:rPr>
      </w:pPr>
      <w:r w:rsidRPr="00B84809">
        <w:rPr>
          <w:rFonts w:cstheme="minorHAnsi"/>
          <w:b/>
          <w:bCs/>
          <w:color w:val="8A0028"/>
          <w:u w:val="single"/>
        </w:rPr>
        <w:t>Work Experience Section</w:t>
      </w:r>
      <w:r w:rsidR="00D4692B" w:rsidRPr="00B84809">
        <w:rPr>
          <w:rFonts w:cstheme="minorHAnsi"/>
          <w:b/>
          <w:bCs/>
          <w:color w:val="8A0028"/>
          <w:u w:val="single"/>
        </w:rPr>
        <w:t>:</w:t>
      </w:r>
    </w:p>
    <w:p w14:paraId="690C0D51" w14:textId="74EDA415" w:rsidR="00D4692B" w:rsidRPr="00B84809" w:rsidRDefault="00F5256B" w:rsidP="00D4692B">
      <w:pPr>
        <w:pStyle w:val="ListParagraph"/>
        <w:numPr>
          <w:ilvl w:val="0"/>
          <w:numId w:val="5"/>
        </w:numPr>
        <w:spacing w:before="240"/>
        <w:rPr>
          <w:rFonts w:cstheme="minorHAnsi"/>
        </w:rPr>
      </w:pPr>
      <w:r w:rsidRPr="00B84809">
        <w:rPr>
          <w:rFonts w:cstheme="minorHAnsi"/>
        </w:rPr>
        <w:t>L</w:t>
      </w:r>
      <w:r w:rsidR="007071E1" w:rsidRPr="00B84809">
        <w:rPr>
          <w:rFonts w:cstheme="minorHAnsi"/>
        </w:rPr>
        <w:t>ist in reverse chronological order, with the most recent position</w:t>
      </w:r>
      <w:r w:rsidR="00E92119" w:rsidRPr="00B84809">
        <w:rPr>
          <w:rFonts w:cstheme="minorHAnsi"/>
        </w:rPr>
        <w:t>/experience</w:t>
      </w:r>
      <w:r w:rsidR="007071E1" w:rsidRPr="00B84809">
        <w:rPr>
          <w:rFonts w:cstheme="minorHAnsi"/>
        </w:rPr>
        <w:t xml:space="preserve"> being first.</w:t>
      </w:r>
    </w:p>
    <w:p w14:paraId="2B99BF3A" w14:textId="7392086A" w:rsidR="00D4692B" w:rsidRPr="00B84809" w:rsidRDefault="00437A32" w:rsidP="007071E1">
      <w:pPr>
        <w:pStyle w:val="ListParagraph"/>
        <w:numPr>
          <w:ilvl w:val="0"/>
          <w:numId w:val="5"/>
        </w:numPr>
        <w:spacing w:before="240"/>
        <w:rPr>
          <w:rFonts w:cstheme="minorHAnsi"/>
        </w:rPr>
      </w:pPr>
      <w:r w:rsidRPr="00B84809">
        <w:rPr>
          <w:rFonts w:cstheme="minorHAnsi"/>
        </w:rPr>
        <w:t xml:space="preserve">Key information: </w:t>
      </w:r>
      <w:r w:rsidR="007071E1" w:rsidRPr="00B84809">
        <w:rPr>
          <w:rFonts w:cstheme="minorHAnsi"/>
        </w:rPr>
        <w:t>name of the organization, location, your title, and dates</w:t>
      </w:r>
    </w:p>
    <w:p w14:paraId="00024215" w14:textId="6348447D" w:rsidR="00E92119" w:rsidRPr="00B84809" w:rsidRDefault="00E92119" w:rsidP="00E92119">
      <w:pPr>
        <w:pStyle w:val="ListParagraph"/>
        <w:numPr>
          <w:ilvl w:val="0"/>
          <w:numId w:val="5"/>
        </w:numPr>
        <w:spacing w:before="240"/>
        <w:rPr>
          <w:rFonts w:cstheme="minorHAnsi"/>
        </w:rPr>
      </w:pPr>
      <w:r w:rsidRPr="00B84809">
        <w:rPr>
          <w:rFonts w:cstheme="minorHAnsi"/>
        </w:rPr>
        <w:t>Avoid personal pronouns and “responsibilities include”</w:t>
      </w:r>
    </w:p>
    <w:p w14:paraId="32D6B485" w14:textId="0B69E734" w:rsidR="00E92119" w:rsidRPr="00B84809" w:rsidRDefault="00E92119" w:rsidP="007071E1">
      <w:pPr>
        <w:pStyle w:val="ListParagraph"/>
        <w:numPr>
          <w:ilvl w:val="0"/>
          <w:numId w:val="5"/>
        </w:numPr>
        <w:spacing w:before="240"/>
        <w:rPr>
          <w:rFonts w:cstheme="minorHAnsi"/>
        </w:rPr>
      </w:pPr>
      <w:r w:rsidRPr="00B84809">
        <w:rPr>
          <w:rFonts w:cstheme="minorHAnsi"/>
        </w:rPr>
        <w:t>Us</w:t>
      </w:r>
      <w:r w:rsidR="00F918C8" w:rsidRPr="00B84809">
        <w:rPr>
          <w:rFonts w:cstheme="minorHAnsi"/>
        </w:rPr>
        <w:t xml:space="preserve">e </w:t>
      </w:r>
      <w:r w:rsidRPr="00B84809">
        <w:rPr>
          <w:rFonts w:cstheme="minorHAnsi"/>
        </w:rPr>
        <w:t>action verbs</w:t>
      </w:r>
      <w:r w:rsidR="00F918C8" w:rsidRPr="00B84809">
        <w:rPr>
          <w:rFonts w:cstheme="minorHAnsi"/>
        </w:rPr>
        <w:t xml:space="preserve"> to</w:t>
      </w:r>
      <w:r w:rsidRPr="00B84809">
        <w:rPr>
          <w:rFonts w:cstheme="minorHAnsi"/>
        </w:rPr>
        <w:t xml:space="preserve"> tell the reader what you did, how you did it, and how that made an impact to the organization’s goals. </w:t>
      </w:r>
      <w:r w:rsidR="00F918C8" w:rsidRPr="00B84809">
        <w:rPr>
          <w:rFonts w:cstheme="minorHAnsi"/>
          <w:b/>
          <w:bCs/>
        </w:rPr>
        <w:t>(</w:t>
      </w:r>
      <w:r w:rsidRPr="00B84809">
        <w:rPr>
          <w:rFonts w:cstheme="minorHAnsi"/>
          <w:b/>
          <w:bCs/>
        </w:rPr>
        <w:t>Action Verb + Core Content + Result, Purpose, or Impact</w:t>
      </w:r>
      <w:r w:rsidR="00F918C8" w:rsidRPr="00B84809">
        <w:rPr>
          <w:rFonts w:cstheme="minorHAnsi"/>
          <w:b/>
          <w:bCs/>
        </w:rPr>
        <w:t>)</w:t>
      </w:r>
    </w:p>
    <w:p w14:paraId="61BF8FC0" w14:textId="691C7C4D" w:rsidR="00E92119" w:rsidRPr="00B84809" w:rsidRDefault="00E92119" w:rsidP="00E92119">
      <w:pPr>
        <w:pStyle w:val="ListParagraph"/>
        <w:numPr>
          <w:ilvl w:val="0"/>
          <w:numId w:val="5"/>
        </w:numPr>
        <w:spacing w:before="240"/>
        <w:rPr>
          <w:rFonts w:cstheme="minorHAnsi"/>
        </w:rPr>
      </w:pPr>
      <w:r w:rsidRPr="00B84809">
        <w:rPr>
          <w:rFonts w:cstheme="minorHAnsi"/>
        </w:rPr>
        <w:t xml:space="preserve">Focus on the skills you gained from the experience. Highlight transferable skills rather than daily duties or tasks. </w:t>
      </w:r>
    </w:p>
    <w:p w14:paraId="0B50D2E2" w14:textId="58102B1E" w:rsidR="00F918C8" w:rsidRPr="00B84809" w:rsidRDefault="00F918C8" w:rsidP="00E92119">
      <w:pPr>
        <w:pStyle w:val="ListParagraph"/>
        <w:numPr>
          <w:ilvl w:val="0"/>
          <w:numId w:val="5"/>
        </w:numPr>
        <w:spacing w:before="240"/>
        <w:rPr>
          <w:rFonts w:cstheme="minorHAnsi"/>
        </w:rPr>
      </w:pPr>
      <w:r w:rsidRPr="00B84809">
        <w:rPr>
          <w:rFonts w:cstheme="minorHAnsi"/>
        </w:rPr>
        <w:t>Diversify your bullet points and align them with the job description when possible.</w:t>
      </w:r>
    </w:p>
    <w:p w14:paraId="543FFF88" w14:textId="77777777" w:rsidR="00B66C83" w:rsidRPr="00B84809" w:rsidRDefault="00B66C83" w:rsidP="00B66C83">
      <w:pPr>
        <w:pStyle w:val="ListParagraph"/>
        <w:spacing w:before="240"/>
        <w:ind w:left="360"/>
        <w:rPr>
          <w:rFonts w:cstheme="minorHAnsi"/>
        </w:rPr>
      </w:pPr>
    </w:p>
    <w:p w14:paraId="6D0D23E8" w14:textId="5CF1F6CD" w:rsidR="007071E1" w:rsidRPr="00B84809" w:rsidRDefault="00F5256B" w:rsidP="007071E1">
      <w:pPr>
        <w:pStyle w:val="ListParagraph"/>
        <w:numPr>
          <w:ilvl w:val="0"/>
          <w:numId w:val="5"/>
        </w:numPr>
        <w:spacing w:before="240"/>
        <w:rPr>
          <w:rFonts w:cstheme="minorHAnsi"/>
        </w:rPr>
      </w:pPr>
      <w:r w:rsidRPr="00B84809">
        <w:rPr>
          <w:rFonts w:cstheme="minorHAnsi"/>
          <w:b/>
          <w:bCs/>
        </w:rPr>
        <w:t>Pro-tip:</w:t>
      </w:r>
      <w:r w:rsidRPr="00B84809">
        <w:rPr>
          <w:rFonts w:cstheme="minorHAnsi"/>
        </w:rPr>
        <w:t xml:space="preserve"> Demonstrate impact and provide metrics when possible. Adding numbers to quantify your bullets can go a long way to help the reader to picture the impact. When crafting your bullets, think about including the following data points: How much money d</w:t>
      </w:r>
      <w:r w:rsidR="6C46D697" w:rsidRPr="00B84809">
        <w:rPr>
          <w:rFonts w:cstheme="minorHAnsi"/>
        </w:rPr>
        <w:t>id you raise</w:t>
      </w:r>
      <w:r w:rsidRPr="00B84809">
        <w:rPr>
          <w:rFonts w:cstheme="minorHAnsi"/>
        </w:rPr>
        <w:t xml:space="preserve">? </w:t>
      </w:r>
      <w:r w:rsidR="007071E1" w:rsidRPr="00B84809">
        <w:rPr>
          <w:rFonts w:cstheme="minorHAnsi"/>
        </w:rPr>
        <w:t>What were the ages and number of children worked with? How many people did you supervise</w:t>
      </w:r>
      <w:r w:rsidRPr="00B84809">
        <w:rPr>
          <w:rFonts w:cstheme="minorHAnsi"/>
        </w:rPr>
        <w:t>/serve</w:t>
      </w:r>
      <w:r w:rsidR="007071E1" w:rsidRPr="00B84809">
        <w:rPr>
          <w:rFonts w:cstheme="minorHAnsi"/>
        </w:rPr>
        <w:t xml:space="preserve">? Did </w:t>
      </w:r>
      <w:r w:rsidRPr="00B84809">
        <w:rPr>
          <w:rFonts w:cstheme="minorHAnsi"/>
        </w:rPr>
        <w:t>your contribution increase sales and by how much</w:t>
      </w:r>
      <w:r w:rsidR="007071E1" w:rsidRPr="00B84809">
        <w:rPr>
          <w:rFonts w:cstheme="minorHAnsi"/>
        </w:rPr>
        <w:t>?</w:t>
      </w:r>
      <w:r w:rsidRPr="00B84809">
        <w:rPr>
          <w:rFonts w:cstheme="minorHAnsi"/>
        </w:rPr>
        <w:t xml:space="preserve"> </w:t>
      </w:r>
    </w:p>
    <w:tbl>
      <w:tblPr>
        <w:tblStyle w:val="TableGrid"/>
        <w:tblW w:w="10075" w:type="dxa"/>
        <w:tblLook w:val="04A0" w:firstRow="1" w:lastRow="0" w:firstColumn="1" w:lastColumn="0" w:noHBand="0" w:noVBand="1"/>
      </w:tblPr>
      <w:tblGrid>
        <w:gridCol w:w="10075"/>
      </w:tblGrid>
      <w:tr w:rsidR="006A387D" w:rsidRPr="00B84809" w14:paraId="56DA53E1" w14:textId="77777777" w:rsidTr="006A387D">
        <w:tc>
          <w:tcPr>
            <w:tcW w:w="10075" w:type="dxa"/>
          </w:tcPr>
          <w:p w14:paraId="47BE6535" w14:textId="77777777" w:rsidR="006A387D" w:rsidRPr="00B84809" w:rsidRDefault="006A387D" w:rsidP="006A387D">
            <w:pPr>
              <w:spacing w:before="240"/>
              <w:rPr>
                <w:rFonts w:cstheme="minorHAnsi"/>
                <w:b/>
                <w:bCs/>
              </w:rPr>
            </w:pPr>
            <w:r w:rsidRPr="00B84809">
              <w:rPr>
                <w:rFonts w:cstheme="minorHAnsi"/>
                <w:b/>
                <w:bCs/>
              </w:rPr>
              <w:t>WORK EXPERIENCE</w:t>
            </w:r>
          </w:p>
          <w:p w14:paraId="7A31904F" w14:textId="7EAEB6B6" w:rsidR="00B84809" w:rsidRPr="00B84809" w:rsidRDefault="00B84809" w:rsidP="00B84809">
            <w:pPr>
              <w:tabs>
                <w:tab w:val="right" w:pos="10260"/>
              </w:tabs>
              <w:rPr>
                <w:rFonts w:eastAsia="Times New Roman" w:cstheme="minorHAnsi"/>
                <w:b/>
                <w:bCs/>
              </w:rPr>
            </w:pPr>
            <w:r w:rsidRPr="00B84809">
              <w:rPr>
                <w:rFonts w:eastAsia="Times New Roman" w:cstheme="minorHAnsi"/>
                <w:b/>
                <w:bCs/>
              </w:rPr>
              <w:t>Citigroup Global Markets, Inc.</w:t>
            </w:r>
            <w:r w:rsidRPr="00B84809">
              <w:rPr>
                <w:rFonts w:eastAsia="Times New Roman" w:cstheme="minorHAnsi"/>
                <w:b/>
                <w:bCs/>
              </w:rPr>
              <w:tab/>
              <w:t>Boston, MA</w:t>
            </w:r>
          </w:p>
          <w:p w14:paraId="197CF014" w14:textId="60774EC3" w:rsidR="006A387D" w:rsidRPr="00B84809" w:rsidRDefault="00B84809" w:rsidP="00B84809">
            <w:pPr>
              <w:pStyle w:val="Body"/>
              <w:tabs>
                <w:tab w:val="right" w:pos="10260"/>
              </w:tabs>
              <w:rPr>
                <w:rFonts w:asciiTheme="minorHAnsi" w:eastAsia="Times New Roman" w:hAnsiTheme="minorHAnsi" w:cstheme="minorHAnsi"/>
                <w:sz w:val="22"/>
                <w:szCs w:val="22"/>
              </w:rPr>
            </w:pPr>
            <w:r w:rsidRPr="00B84809">
              <w:rPr>
                <w:rFonts w:asciiTheme="minorHAnsi" w:eastAsia="Times New Roman" w:hAnsiTheme="minorHAnsi" w:cstheme="minorHAnsi"/>
                <w:i/>
                <w:iCs/>
                <w:sz w:val="22"/>
                <w:szCs w:val="22"/>
              </w:rPr>
              <w:t>Wealth Management</w:t>
            </w:r>
            <w:r w:rsidRPr="00B84809">
              <w:rPr>
                <w:rFonts w:asciiTheme="minorHAnsi" w:eastAsia="Times New Roman" w:hAnsiTheme="minorHAnsi" w:cstheme="minorHAnsi"/>
                <w:i/>
                <w:iCs/>
                <w:strike/>
                <w:sz w:val="22"/>
                <w:szCs w:val="22"/>
              </w:rPr>
              <w:t xml:space="preserve"> </w:t>
            </w:r>
            <w:r w:rsidRPr="00B84809">
              <w:rPr>
                <w:rFonts w:asciiTheme="minorHAnsi" w:eastAsia="Times New Roman" w:hAnsiTheme="minorHAnsi" w:cstheme="minorHAnsi"/>
                <w:i/>
                <w:iCs/>
                <w:sz w:val="22"/>
                <w:szCs w:val="22"/>
              </w:rPr>
              <w:t>Intern</w:t>
            </w:r>
            <w:r w:rsidRPr="00B84809">
              <w:rPr>
                <w:rFonts w:asciiTheme="minorHAnsi" w:eastAsia="Times New Roman" w:hAnsiTheme="minorHAnsi" w:cstheme="minorHAnsi"/>
                <w:i/>
                <w:iCs/>
                <w:sz w:val="22"/>
                <w:szCs w:val="22"/>
              </w:rPr>
              <w:tab/>
            </w:r>
            <w:r w:rsidRPr="00B84809">
              <w:rPr>
                <w:rFonts w:asciiTheme="minorHAnsi" w:eastAsia="Times New Roman" w:hAnsiTheme="minorHAnsi" w:cstheme="minorHAnsi"/>
                <w:sz w:val="22"/>
                <w:szCs w:val="22"/>
              </w:rPr>
              <w:t>Summer 20xx</w:t>
            </w:r>
          </w:p>
          <w:p w14:paraId="0ECB232F" w14:textId="77777777" w:rsidR="00B84809" w:rsidRPr="00B84809" w:rsidRDefault="00B84809" w:rsidP="00B84809">
            <w:pPr>
              <w:pStyle w:val="ListParagraph"/>
              <w:numPr>
                <w:ilvl w:val="0"/>
                <w:numId w:val="13"/>
              </w:numPr>
              <w:rPr>
                <w:rFonts w:eastAsia="Times New Roman" w:cstheme="minorHAnsi"/>
                <w:color w:val="000000" w:themeColor="text1"/>
              </w:rPr>
            </w:pPr>
            <w:r w:rsidRPr="00B84809">
              <w:rPr>
                <w:rFonts w:eastAsia="Times New Roman" w:cstheme="minorHAnsi"/>
              </w:rPr>
              <w:lastRenderedPageBreak/>
              <w:t>Joined class of 15 analysts for a 10-week, project-based internship in Wealth Management</w:t>
            </w:r>
          </w:p>
          <w:p w14:paraId="22117ED8" w14:textId="77777777" w:rsidR="00B84809" w:rsidRPr="00B84809" w:rsidRDefault="00B84809" w:rsidP="00B84809">
            <w:pPr>
              <w:pStyle w:val="ListParagraph"/>
              <w:numPr>
                <w:ilvl w:val="0"/>
                <w:numId w:val="12"/>
              </w:numPr>
              <w:rPr>
                <w:rFonts w:eastAsia="Times New Roman" w:cstheme="minorHAnsi"/>
                <w:color w:val="000000" w:themeColor="text1"/>
              </w:rPr>
            </w:pPr>
            <w:r w:rsidRPr="00B84809">
              <w:rPr>
                <w:rFonts w:eastAsia="Times New Roman" w:cstheme="minorHAnsi"/>
                <w:color w:val="000000" w:themeColor="text1"/>
              </w:rPr>
              <w:t xml:space="preserve">Developed reports and presentations for directors regarding their current clients </w:t>
            </w:r>
          </w:p>
          <w:p w14:paraId="5EFD87F9" w14:textId="77777777" w:rsidR="00B84809" w:rsidRPr="00B84809" w:rsidRDefault="00B84809" w:rsidP="00B84809">
            <w:pPr>
              <w:pStyle w:val="ListParagraph"/>
              <w:numPr>
                <w:ilvl w:val="0"/>
                <w:numId w:val="12"/>
              </w:numPr>
              <w:rPr>
                <w:rFonts w:eastAsia="Times New Roman" w:cstheme="minorHAnsi"/>
                <w:color w:val="000000" w:themeColor="text1"/>
              </w:rPr>
            </w:pPr>
            <w:r w:rsidRPr="00B84809">
              <w:rPr>
                <w:rFonts w:eastAsia="Times New Roman" w:cstheme="minorHAnsi"/>
              </w:rPr>
              <w:t>Showed strong written and oral communication by effectively collaborating with fellow team of interns to help present options for real clients to meet their financial goals</w:t>
            </w:r>
          </w:p>
          <w:p w14:paraId="6E6B707D" w14:textId="4C2FC0A0" w:rsidR="00B84809" w:rsidRPr="00B84809" w:rsidRDefault="00B84809" w:rsidP="00B84809">
            <w:pPr>
              <w:pStyle w:val="ListParagraph"/>
              <w:numPr>
                <w:ilvl w:val="0"/>
                <w:numId w:val="12"/>
              </w:numPr>
              <w:rPr>
                <w:rFonts w:eastAsia="Times New Roman" w:cstheme="minorHAnsi"/>
                <w:color w:val="000000" w:themeColor="text1"/>
              </w:rPr>
            </w:pPr>
            <w:r w:rsidRPr="00B84809">
              <w:rPr>
                <w:rFonts w:eastAsia="Times New Roman" w:cstheme="minorHAnsi"/>
                <w:color w:val="000000" w:themeColor="text1"/>
              </w:rPr>
              <w:t>Learned strategies for playing a critical role in promoting client loyalty and a world-class client experience</w:t>
            </w:r>
          </w:p>
          <w:p w14:paraId="6D71E64D" w14:textId="77777777" w:rsidR="00B84809" w:rsidRPr="00B84809" w:rsidRDefault="00B84809" w:rsidP="006A387D">
            <w:pPr>
              <w:pStyle w:val="Body"/>
              <w:tabs>
                <w:tab w:val="right" w:pos="9360"/>
              </w:tabs>
              <w:rPr>
                <w:rFonts w:asciiTheme="minorHAnsi" w:hAnsiTheme="minorHAnsi" w:cstheme="minorHAnsi"/>
                <w:b/>
                <w:sz w:val="22"/>
                <w:szCs w:val="22"/>
              </w:rPr>
            </w:pPr>
          </w:p>
          <w:p w14:paraId="6912F6E5" w14:textId="77B43635" w:rsidR="006A387D" w:rsidRPr="00B84809" w:rsidRDefault="006A387D" w:rsidP="00B84809">
            <w:pPr>
              <w:pStyle w:val="Body"/>
              <w:tabs>
                <w:tab w:val="right" w:pos="9859"/>
              </w:tabs>
              <w:rPr>
                <w:rFonts w:asciiTheme="minorHAnsi" w:hAnsiTheme="minorHAnsi" w:cstheme="minorHAnsi"/>
                <w:b/>
                <w:sz w:val="22"/>
                <w:szCs w:val="22"/>
              </w:rPr>
            </w:pPr>
            <w:r w:rsidRPr="00B84809">
              <w:rPr>
                <w:rFonts w:asciiTheme="minorHAnsi" w:hAnsiTheme="minorHAnsi" w:cstheme="minorHAnsi"/>
                <w:b/>
                <w:sz w:val="22"/>
                <w:szCs w:val="22"/>
              </w:rPr>
              <w:t>Loyola University Maryland – Fitness &amp; Aquatic Center</w:t>
            </w:r>
            <w:r w:rsidR="00B84809" w:rsidRPr="00B84809">
              <w:rPr>
                <w:rFonts w:asciiTheme="minorHAnsi" w:hAnsiTheme="minorHAnsi" w:cstheme="minorHAnsi"/>
                <w:b/>
                <w:sz w:val="22"/>
                <w:szCs w:val="22"/>
              </w:rPr>
              <w:tab/>
              <w:t>Baltimore, MD</w:t>
            </w:r>
          </w:p>
          <w:p w14:paraId="7336FEFB" w14:textId="21FA8283" w:rsidR="00B84809" w:rsidRPr="00B84809" w:rsidRDefault="006A387D" w:rsidP="00B84809">
            <w:pPr>
              <w:pStyle w:val="Body"/>
              <w:tabs>
                <w:tab w:val="right" w:pos="9859"/>
              </w:tabs>
              <w:rPr>
                <w:rFonts w:asciiTheme="minorHAnsi" w:hAnsiTheme="minorHAnsi" w:cstheme="minorHAnsi"/>
                <w:iCs/>
                <w:sz w:val="22"/>
                <w:szCs w:val="22"/>
              </w:rPr>
            </w:pPr>
            <w:r w:rsidRPr="00B84809">
              <w:rPr>
                <w:rFonts w:asciiTheme="minorHAnsi" w:hAnsiTheme="minorHAnsi" w:cstheme="minorHAnsi"/>
                <w:i/>
                <w:sz w:val="22"/>
                <w:szCs w:val="22"/>
              </w:rPr>
              <w:t>Equipment Facility Attendant</w:t>
            </w:r>
            <w:r w:rsidR="00B84809" w:rsidRPr="00B84809">
              <w:rPr>
                <w:rFonts w:asciiTheme="minorHAnsi" w:hAnsiTheme="minorHAnsi" w:cstheme="minorHAnsi"/>
                <w:i/>
                <w:sz w:val="22"/>
                <w:szCs w:val="22"/>
              </w:rPr>
              <w:tab/>
            </w:r>
            <w:r w:rsidR="00B84809" w:rsidRPr="00B84809">
              <w:rPr>
                <w:rFonts w:asciiTheme="minorHAnsi" w:hAnsiTheme="minorHAnsi" w:cstheme="minorHAnsi"/>
                <w:iCs/>
                <w:sz w:val="22"/>
                <w:szCs w:val="22"/>
              </w:rPr>
              <w:t>Fall 20xx-Present</w:t>
            </w:r>
          </w:p>
          <w:p w14:paraId="08CE1EA5" w14:textId="58E8BA11" w:rsidR="006A387D" w:rsidRPr="00B84809" w:rsidRDefault="006A387D" w:rsidP="00B84809">
            <w:pPr>
              <w:pStyle w:val="Body"/>
              <w:numPr>
                <w:ilvl w:val="0"/>
                <w:numId w:val="13"/>
              </w:numPr>
              <w:tabs>
                <w:tab w:val="right" w:pos="9360"/>
              </w:tabs>
              <w:rPr>
                <w:rStyle w:val="Heading2Char"/>
                <w:rFonts w:asciiTheme="minorHAnsi" w:eastAsia="ヒラギノ角ゴ Pro W3" w:hAnsiTheme="minorHAnsi" w:cstheme="minorHAnsi"/>
                <w:position w:val="-2"/>
                <w:sz w:val="22"/>
                <w:szCs w:val="22"/>
              </w:rPr>
            </w:pPr>
            <w:r w:rsidRPr="00B84809">
              <w:rPr>
                <w:rFonts w:asciiTheme="minorHAnsi" w:hAnsiTheme="minorHAnsi" w:cstheme="minorHAnsi"/>
                <w:sz w:val="22"/>
                <w:szCs w:val="22"/>
              </w:rPr>
              <w:t>Manage equipment for club/intramural sports and other patrons</w:t>
            </w:r>
          </w:p>
          <w:p w14:paraId="667A5FDA" w14:textId="77777777" w:rsidR="006A387D" w:rsidRPr="00B84809" w:rsidRDefault="006A387D" w:rsidP="006A387D">
            <w:pPr>
              <w:pStyle w:val="Body"/>
              <w:numPr>
                <w:ilvl w:val="0"/>
                <w:numId w:val="13"/>
              </w:numPr>
              <w:rPr>
                <w:rFonts w:asciiTheme="minorHAnsi" w:hAnsiTheme="minorHAnsi" w:cstheme="minorHAnsi"/>
                <w:b/>
                <w:bCs/>
                <w:position w:val="-2"/>
                <w:sz w:val="22"/>
                <w:szCs w:val="22"/>
              </w:rPr>
            </w:pPr>
            <w:r w:rsidRPr="00B84809">
              <w:rPr>
                <w:rFonts w:asciiTheme="minorHAnsi" w:hAnsiTheme="minorHAnsi" w:cstheme="minorHAnsi"/>
                <w:sz w:val="22"/>
                <w:szCs w:val="22"/>
              </w:rPr>
              <w:t>Interact with members to answer any questions and maintain equipment accordingly</w:t>
            </w:r>
          </w:p>
          <w:p w14:paraId="7FBC2C12" w14:textId="77777777" w:rsidR="006A387D" w:rsidRPr="00B84809" w:rsidRDefault="006A387D" w:rsidP="006A387D">
            <w:pPr>
              <w:pStyle w:val="Body"/>
              <w:numPr>
                <w:ilvl w:val="0"/>
                <w:numId w:val="13"/>
              </w:numPr>
              <w:rPr>
                <w:rFonts w:asciiTheme="minorHAnsi" w:hAnsiTheme="minorHAnsi" w:cstheme="minorHAnsi"/>
                <w:b/>
                <w:bCs/>
                <w:position w:val="-2"/>
                <w:sz w:val="22"/>
                <w:szCs w:val="22"/>
              </w:rPr>
            </w:pPr>
            <w:r w:rsidRPr="00B84809">
              <w:rPr>
                <w:rFonts w:asciiTheme="minorHAnsi" w:hAnsiTheme="minorHAnsi" w:cstheme="minorHAnsi"/>
                <w:sz w:val="22"/>
                <w:szCs w:val="22"/>
              </w:rPr>
              <w:t>Perform routine maintenance on equipment on an as-needed basis to avoid unsafe conditions and injuries</w:t>
            </w:r>
          </w:p>
          <w:p w14:paraId="70F3B4BC" w14:textId="77777777" w:rsidR="006A387D" w:rsidRPr="00B84809" w:rsidRDefault="006A387D" w:rsidP="006A387D">
            <w:pPr>
              <w:pStyle w:val="Body"/>
              <w:rPr>
                <w:rFonts w:asciiTheme="minorHAnsi" w:hAnsiTheme="minorHAnsi" w:cstheme="minorHAnsi"/>
                <w:sz w:val="22"/>
                <w:szCs w:val="22"/>
              </w:rPr>
            </w:pPr>
          </w:p>
          <w:p w14:paraId="5069766C" w14:textId="740790E6" w:rsidR="006A387D" w:rsidRPr="00B84809" w:rsidRDefault="006A387D" w:rsidP="00B84809">
            <w:pPr>
              <w:pStyle w:val="Body"/>
              <w:tabs>
                <w:tab w:val="right" w:pos="9859"/>
              </w:tabs>
              <w:rPr>
                <w:rFonts w:asciiTheme="minorHAnsi" w:hAnsiTheme="minorHAnsi" w:cstheme="minorHAnsi"/>
                <w:sz w:val="22"/>
                <w:szCs w:val="22"/>
              </w:rPr>
            </w:pPr>
            <w:r w:rsidRPr="00B84809">
              <w:rPr>
                <w:rFonts w:asciiTheme="minorHAnsi" w:hAnsiTheme="minorHAnsi" w:cstheme="minorHAnsi"/>
                <w:b/>
                <w:sz w:val="22"/>
                <w:szCs w:val="22"/>
              </w:rPr>
              <w:t xml:space="preserve">The </w:t>
            </w:r>
            <w:proofErr w:type="spellStart"/>
            <w:r w:rsidRPr="00B84809">
              <w:rPr>
                <w:rFonts w:asciiTheme="minorHAnsi" w:hAnsiTheme="minorHAnsi" w:cstheme="minorHAnsi"/>
                <w:b/>
                <w:sz w:val="22"/>
                <w:szCs w:val="22"/>
              </w:rPr>
              <w:t>Springhaven</w:t>
            </w:r>
            <w:proofErr w:type="spellEnd"/>
            <w:r w:rsidRPr="00B84809">
              <w:rPr>
                <w:rFonts w:asciiTheme="minorHAnsi" w:hAnsiTheme="minorHAnsi" w:cstheme="minorHAnsi"/>
                <w:b/>
                <w:sz w:val="22"/>
                <w:szCs w:val="22"/>
              </w:rPr>
              <w:t xml:space="preserve"> </w:t>
            </w:r>
            <w:r w:rsidR="00B84809" w:rsidRPr="00B84809">
              <w:rPr>
                <w:rFonts w:asciiTheme="minorHAnsi" w:hAnsiTheme="minorHAnsi" w:cstheme="minorHAnsi"/>
                <w:b/>
                <w:sz w:val="22"/>
                <w:szCs w:val="22"/>
              </w:rPr>
              <w:t>Club</w:t>
            </w:r>
            <w:r w:rsidR="00B84809" w:rsidRPr="00B84809">
              <w:rPr>
                <w:rFonts w:asciiTheme="minorHAnsi" w:hAnsiTheme="minorHAnsi" w:cstheme="minorHAnsi"/>
                <w:b/>
                <w:sz w:val="22"/>
                <w:szCs w:val="22"/>
              </w:rPr>
              <w:tab/>
              <w:t>Wallingford, PA</w:t>
            </w:r>
          </w:p>
          <w:p w14:paraId="78F0FD40" w14:textId="1A6F990F" w:rsidR="006A387D" w:rsidRPr="00B84809" w:rsidRDefault="006A387D" w:rsidP="00B84809">
            <w:pPr>
              <w:pStyle w:val="Body"/>
              <w:tabs>
                <w:tab w:val="right" w:pos="9859"/>
              </w:tabs>
              <w:rPr>
                <w:rFonts w:asciiTheme="minorHAnsi" w:hAnsiTheme="minorHAnsi" w:cstheme="minorHAnsi"/>
                <w:iCs/>
                <w:sz w:val="22"/>
                <w:szCs w:val="22"/>
              </w:rPr>
            </w:pPr>
            <w:r w:rsidRPr="00B84809">
              <w:rPr>
                <w:rFonts w:asciiTheme="minorHAnsi" w:hAnsiTheme="minorHAnsi" w:cstheme="minorHAnsi"/>
                <w:i/>
                <w:sz w:val="22"/>
                <w:szCs w:val="22"/>
              </w:rPr>
              <w:t>Caddy/Bag Room Official</w:t>
            </w:r>
            <w:r w:rsidR="00B84809" w:rsidRPr="00B84809">
              <w:rPr>
                <w:rFonts w:asciiTheme="minorHAnsi" w:hAnsiTheme="minorHAnsi" w:cstheme="minorHAnsi"/>
                <w:i/>
                <w:sz w:val="22"/>
                <w:szCs w:val="22"/>
              </w:rPr>
              <w:tab/>
            </w:r>
            <w:r w:rsidR="00B84809" w:rsidRPr="00B84809">
              <w:rPr>
                <w:rFonts w:asciiTheme="minorHAnsi" w:hAnsiTheme="minorHAnsi" w:cstheme="minorHAnsi"/>
                <w:iCs/>
                <w:sz w:val="22"/>
                <w:szCs w:val="22"/>
              </w:rPr>
              <w:t>September 20xx – August 20xx</w:t>
            </w:r>
          </w:p>
          <w:p w14:paraId="50306F4B" w14:textId="6702CC25" w:rsidR="006A387D" w:rsidRPr="00B84809" w:rsidRDefault="006A387D" w:rsidP="006A387D">
            <w:pPr>
              <w:pStyle w:val="Body"/>
              <w:numPr>
                <w:ilvl w:val="0"/>
                <w:numId w:val="14"/>
              </w:numPr>
              <w:rPr>
                <w:rStyle w:val="Heading2Char"/>
                <w:rFonts w:asciiTheme="minorHAnsi" w:eastAsia="ヒラギノ角ゴ Pro W3" w:hAnsiTheme="minorHAnsi" w:cstheme="minorHAnsi"/>
                <w:position w:val="-2"/>
                <w:sz w:val="22"/>
                <w:szCs w:val="22"/>
              </w:rPr>
            </w:pPr>
            <w:r w:rsidRPr="00B84809">
              <w:rPr>
                <w:rFonts w:asciiTheme="minorHAnsi" w:hAnsiTheme="minorHAnsi" w:cstheme="minorHAnsi"/>
                <w:sz w:val="22"/>
                <w:szCs w:val="22"/>
              </w:rPr>
              <w:t>Develop strong relationships with members to enhance their club experience and build personal clientele base</w:t>
            </w:r>
          </w:p>
          <w:p w14:paraId="6D2A7193" w14:textId="77777777" w:rsidR="006A387D" w:rsidRPr="00B84809" w:rsidRDefault="006A387D" w:rsidP="006A387D">
            <w:pPr>
              <w:pStyle w:val="Body"/>
              <w:numPr>
                <w:ilvl w:val="0"/>
                <w:numId w:val="14"/>
              </w:numPr>
              <w:rPr>
                <w:rStyle w:val="Heading2Char"/>
                <w:rFonts w:asciiTheme="minorHAnsi" w:eastAsia="ヒラギノ角ゴ Pro W3" w:hAnsiTheme="minorHAnsi" w:cstheme="minorHAnsi"/>
                <w:position w:val="-2"/>
                <w:sz w:val="22"/>
                <w:szCs w:val="22"/>
              </w:rPr>
            </w:pPr>
            <w:r w:rsidRPr="00B84809">
              <w:rPr>
                <w:rFonts w:asciiTheme="minorHAnsi" w:hAnsiTheme="minorHAnsi" w:cstheme="minorHAnsi"/>
                <w:sz w:val="22"/>
                <w:szCs w:val="22"/>
              </w:rPr>
              <w:t>Maintain, store and manage country club property, as well as members personal equipment</w:t>
            </w:r>
          </w:p>
          <w:p w14:paraId="483E6ACE" w14:textId="77777777" w:rsidR="006A387D" w:rsidRPr="00B84809" w:rsidRDefault="006A387D" w:rsidP="006A387D">
            <w:pPr>
              <w:pStyle w:val="Body"/>
              <w:numPr>
                <w:ilvl w:val="0"/>
                <w:numId w:val="14"/>
              </w:numPr>
              <w:rPr>
                <w:rFonts w:asciiTheme="minorHAnsi" w:hAnsiTheme="minorHAnsi" w:cstheme="minorHAnsi"/>
                <w:b/>
                <w:bCs/>
                <w:position w:val="-2"/>
                <w:sz w:val="22"/>
                <w:szCs w:val="22"/>
              </w:rPr>
            </w:pPr>
            <w:r w:rsidRPr="00B84809">
              <w:rPr>
                <w:rFonts w:asciiTheme="minorHAnsi" w:hAnsiTheme="minorHAnsi" w:cstheme="minorHAnsi"/>
                <w:sz w:val="22"/>
                <w:szCs w:val="22"/>
              </w:rPr>
              <w:t>Enforce all club/golf policies</w:t>
            </w:r>
            <w:r w:rsidRPr="00B84809">
              <w:rPr>
                <w:rStyle w:val="Heading2Char"/>
                <w:rFonts w:asciiTheme="minorHAnsi" w:eastAsia="ヒラギノ角ゴ Pro W3" w:hAnsiTheme="minorHAnsi" w:cstheme="minorHAnsi"/>
                <w:position w:val="-2"/>
                <w:sz w:val="22"/>
                <w:szCs w:val="22"/>
              </w:rPr>
              <w:t xml:space="preserve">, </w:t>
            </w:r>
            <w:r w:rsidRPr="00B84809">
              <w:rPr>
                <w:rFonts w:asciiTheme="minorHAnsi" w:hAnsiTheme="minorHAnsi" w:cstheme="minorHAnsi"/>
                <w:sz w:val="22"/>
                <w:szCs w:val="22"/>
              </w:rPr>
              <w:t xml:space="preserve">managing first tee and overseeing pace of play </w:t>
            </w:r>
          </w:p>
          <w:p w14:paraId="175FF22D" w14:textId="21A487A6" w:rsidR="006A387D" w:rsidRPr="00B84809" w:rsidRDefault="006A387D" w:rsidP="006A387D">
            <w:pPr>
              <w:pStyle w:val="Body"/>
              <w:ind w:left="720"/>
              <w:rPr>
                <w:rFonts w:asciiTheme="minorHAnsi" w:hAnsiTheme="minorHAnsi" w:cstheme="minorHAnsi"/>
                <w:b/>
                <w:bCs/>
                <w:position w:val="-2"/>
                <w:sz w:val="22"/>
                <w:szCs w:val="22"/>
              </w:rPr>
            </w:pPr>
          </w:p>
        </w:tc>
      </w:tr>
    </w:tbl>
    <w:p w14:paraId="022EBB27" w14:textId="3621A080" w:rsidR="0008567C" w:rsidRPr="00B84809" w:rsidRDefault="0008567C" w:rsidP="00D4692B">
      <w:pPr>
        <w:spacing w:before="240"/>
        <w:rPr>
          <w:rFonts w:cstheme="minorHAnsi"/>
          <w:b/>
          <w:bCs/>
          <w:color w:val="8A0028"/>
          <w:u w:val="single"/>
        </w:rPr>
      </w:pPr>
      <w:r w:rsidRPr="00B84809">
        <w:rPr>
          <w:rFonts w:cstheme="minorHAnsi"/>
          <w:b/>
          <w:bCs/>
          <w:color w:val="8A0028"/>
          <w:u w:val="single"/>
        </w:rPr>
        <w:lastRenderedPageBreak/>
        <w:t>Activities Section</w:t>
      </w:r>
      <w:r w:rsidR="00D4692B" w:rsidRPr="00B84809">
        <w:rPr>
          <w:rFonts w:cstheme="minorHAnsi"/>
          <w:b/>
          <w:bCs/>
          <w:color w:val="8A0028"/>
          <w:u w:val="single"/>
        </w:rPr>
        <w:t>:</w:t>
      </w:r>
    </w:p>
    <w:p w14:paraId="1231888A" w14:textId="284D67C5" w:rsidR="00F5256B" w:rsidRPr="00B84809" w:rsidRDefault="00F5256B" w:rsidP="00F5256B">
      <w:pPr>
        <w:pStyle w:val="ListParagraph"/>
        <w:numPr>
          <w:ilvl w:val="0"/>
          <w:numId w:val="4"/>
        </w:numPr>
        <w:spacing w:before="240"/>
        <w:rPr>
          <w:rFonts w:cstheme="minorHAnsi"/>
        </w:rPr>
      </w:pPr>
      <w:r w:rsidRPr="00B84809">
        <w:rPr>
          <w:rFonts w:cstheme="minorHAnsi"/>
        </w:rPr>
        <w:t>List in reverse chronological order, with the most recent position/experience being first.</w:t>
      </w:r>
    </w:p>
    <w:p w14:paraId="114FD2C1" w14:textId="45FE927E" w:rsidR="00F5256B" w:rsidRPr="00B84809" w:rsidRDefault="00F5256B" w:rsidP="00F5256B">
      <w:pPr>
        <w:pStyle w:val="ListParagraph"/>
        <w:numPr>
          <w:ilvl w:val="0"/>
          <w:numId w:val="4"/>
        </w:numPr>
        <w:spacing w:before="240"/>
        <w:rPr>
          <w:rFonts w:cstheme="minorHAnsi"/>
        </w:rPr>
      </w:pPr>
      <w:r w:rsidRPr="00B84809">
        <w:rPr>
          <w:rFonts w:cstheme="minorHAnsi"/>
        </w:rPr>
        <w:t xml:space="preserve">Include name of the organization, location, your title, and dates. </w:t>
      </w:r>
    </w:p>
    <w:p w14:paraId="5248F074" w14:textId="1E4EB0CF" w:rsidR="007F38E1" w:rsidRPr="00B84809" w:rsidRDefault="007F38E1" w:rsidP="00652F2B">
      <w:pPr>
        <w:pStyle w:val="ListParagraph"/>
        <w:numPr>
          <w:ilvl w:val="0"/>
          <w:numId w:val="4"/>
        </w:numPr>
        <w:spacing w:before="240"/>
        <w:rPr>
          <w:rFonts w:cstheme="minorHAnsi"/>
        </w:rPr>
      </w:pPr>
      <w:r w:rsidRPr="00B84809">
        <w:rPr>
          <w:rFonts w:cstheme="minorHAnsi"/>
        </w:rPr>
        <w:t xml:space="preserve">This section could be named Campus Involvement, Extracurricular Activities, Leadership, Volunteer Involvement, etc. </w:t>
      </w:r>
    </w:p>
    <w:tbl>
      <w:tblPr>
        <w:tblStyle w:val="TableGrid"/>
        <w:tblW w:w="0" w:type="auto"/>
        <w:tblLook w:val="04A0" w:firstRow="1" w:lastRow="0" w:firstColumn="1" w:lastColumn="0" w:noHBand="0" w:noVBand="1"/>
      </w:tblPr>
      <w:tblGrid>
        <w:gridCol w:w="9926"/>
      </w:tblGrid>
      <w:tr w:rsidR="00B84809" w14:paraId="5EDD971F" w14:textId="77777777" w:rsidTr="00B84809">
        <w:tc>
          <w:tcPr>
            <w:tcW w:w="9926" w:type="dxa"/>
          </w:tcPr>
          <w:p w14:paraId="49E704A6" w14:textId="77777777" w:rsidR="00B84809" w:rsidRPr="00B84809" w:rsidRDefault="00B84809" w:rsidP="00B84809">
            <w:pPr>
              <w:spacing w:before="240"/>
              <w:rPr>
                <w:rFonts w:cstheme="minorHAnsi"/>
                <w:b/>
                <w:bCs/>
                <w:color w:val="8A0028"/>
                <w:u w:val="single"/>
              </w:rPr>
            </w:pPr>
            <w:r w:rsidRPr="00B84809">
              <w:rPr>
                <w:rFonts w:cstheme="minorHAnsi"/>
                <w:b/>
                <w:bCs/>
              </w:rPr>
              <w:t>ACTIVITIES</w:t>
            </w:r>
          </w:p>
          <w:p w14:paraId="3EAA2275" w14:textId="696E9B02" w:rsidR="00B84809" w:rsidRPr="00B84809" w:rsidRDefault="00B84809" w:rsidP="00B84809">
            <w:pPr>
              <w:pStyle w:val="Body"/>
              <w:tabs>
                <w:tab w:val="right" w:pos="9710"/>
              </w:tabs>
              <w:rPr>
                <w:rFonts w:asciiTheme="minorHAnsi" w:hAnsiTheme="minorHAnsi" w:cstheme="minorHAnsi"/>
                <w:sz w:val="22"/>
                <w:szCs w:val="22"/>
              </w:rPr>
            </w:pPr>
            <w:r w:rsidRPr="00B84809">
              <w:rPr>
                <w:rFonts w:asciiTheme="minorHAnsi" w:hAnsiTheme="minorHAnsi" w:cstheme="minorHAnsi"/>
                <w:b/>
                <w:sz w:val="22"/>
                <w:szCs w:val="22"/>
              </w:rPr>
              <w:t>Loyola University Maryland Student Leadership Corps</w:t>
            </w:r>
            <w:r>
              <w:rPr>
                <w:rFonts w:asciiTheme="minorHAnsi" w:hAnsiTheme="minorHAnsi" w:cstheme="minorHAnsi"/>
                <w:b/>
                <w:sz w:val="22"/>
                <w:szCs w:val="22"/>
              </w:rPr>
              <w:tab/>
              <w:t>Baltimore, MD</w:t>
            </w:r>
          </w:p>
          <w:p w14:paraId="5F330FD9" w14:textId="6F2875F3" w:rsidR="00B84809" w:rsidRDefault="00B84809" w:rsidP="00B84809">
            <w:pPr>
              <w:pStyle w:val="Body"/>
              <w:tabs>
                <w:tab w:val="right" w:pos="9710"/>
              </w:tabs>
              <w:rPr>
                <w:rFonts w:asciiTheme="minorHAnsi" w:hAnsiTheme="minorHAnsi" w:cstheme="minorHAnsi"/>
                <w:iCs/>
                <w:sz w:val="22"/>
                <w:szCs w:val="22"/>
              </w:rPr>
            </w:pPr>
            <w:r w:rsidRPr="00B84809">
              <w:rPr>
                <w:rFonts w:asciiTheme="minorHAnsi" w:hAnsiTheme="minorHAnsi" w:cstheme="minorHAnsi"/>
                <w:i/>
                <w:sz w:val="22"/>
                <w:szCs w:val="22"/>
              </w:rPr>
              <w:t>Member</w:t>
            </w:r>
            <w:r>
              <w:rPr>
                <w:rFonts w:asciiTheme="minorHAnsi" w:hAnsiTheme="minorHAnsi" w:cstheme="minorHAnsi"/>
                <w:i/>
                <w:sz w:val="22"/>
                <w:szCs w:val="22"/>
              </w:rPr>
              <w:tab/>
            </w:r>
            <w:r w:rsidRPr="00B84809">
              <w:rPr>
                <w:rFonts w:asciiTheme="minorHAnsi" w:hAnsiTheme="minorHAnsi" w:cstheme="minorHAnsi"/>
                <w:iCs/>
                <w:sz w:val="22"/>
                <w:szCs w:val="22"/>
              </w:rPr>
              <w:t>September 20xx - Present</w:t>
            </w:r>
          </w:p>
          <w:p w14:paraId="213691FC" w14:textId="28A50EBC" w:rsidR="00B84809" w:rsidRPr="00B84809" w:rsidRDefault="00B84809" w:rsidP="00B84809">
            <w:pPr>
              <w:pStyle w:val="Body"/>
              <w:numPr>
                <w:ilvl w:val="0"/>
                <w:numId w:val="15"/>
              </w:numPr>
              <w:tabs>
                <w:tab w:val="right" w:pos="9360"/>
              </w:tabs>
              <w:rPr>
                <w:rStyle w:val="Heading2Char"/>
                <w:rFonts w:asciiTheme="minorHAnsi" w:eastAsia="ヒラギノ角ゴ Pro W3" w:hAnsiTheme="minorHAnsi" w:cstheme="minorHAnsi"/>
                <w:position w:val="-2"/>
                <w:sz w:val="22"/>
                <w:szCs w:val="22"/>
              </w:rPr>
            </w:pPr>
            <w:r w:rsidRPr="00B84809">
              <w:rPr>
                <w:rFonts w:asciiTheme="minorHAnsi" w:hAnsiTheme="minorHAnsi" w:cstheme="minorHAnsi"/>
                <w:sz w:val="22"/>
                <w:szCs w:val="22"/>
              </w:rPr>
              <w:t>Nominated and selected to participate in multiple sophomore leadership initiatives</w:t>
            </w:r>
          </w:p>
          <w:p w14:paraId="458B2AB1" w14:textId="77777777" w:rsidR="00B84809" w:rsidRPr="00B84809" w:rsidRDefault="00B84809" w:rsidP="00B84809">
            <w:pPr>
              <w:pStyle w:val="Body"/>
              <w:numPr>
                <w:ilvl w:val="0"/>
                <w:numId w:val="15"/>
              </w:numPr>
              <w:rPr>
                <w:rFonts w:asciiTheme="minorHAnsi" w:hAnsiTheme="minorHAnsi" w:cstheme="minorHAnsi"/>
                <w:b/>
                <w:bCs/>
                <w:position w:val="-2"/>
                <w:sz w:val="22"/>
                <w:szCs w:val="22"/>
              </w:rPr>
            </w:pPr>
            <w:r w:rsidRPr="00B84809">
              <w:rPr>
                <w:rFonts w:asciiTheme="minorHAnsi" w:hAnsiTheme="minorHAnsi" w:cstheme="minorHAnsi"/>
                <w:sz w:val="22"/>
                <w:szCs w:val="22"/>
              </w:rPr>
              <w:t>Attend various leadership retreats, meetings, and lectures with the goal of enhancing future leadership opportunities</w:t>
            </w:r>
          </w:p>
          <w:p w14:paraId="03834AEA" w14:textId="77777777" w:rsidR="00B84809" w:rsidRDefault="00B84809" w:rsidP="0008567C">
            <w:pPr>
              <w:pStyle w:val="Body"/>
              <w:rPr>
                <w:rFonts w:asciiTheme="minorHAnsi" w:hAnsiTheme="minorHAnsi" w:cstheme="minorHAnsi"/>
                <w:sz w:val="22"/>
                <w:szCs w:val="22"/>
              </w:rPr>
            </w:pPr>
          </w:p>
        </w:tc>
      </w:tr>
    </w:tbl>
    <w:p w14:paraId="12C90A0E" w14:textId="6DB11368" w:rsidR="0008567C" w:rsidRPr="00B84809" w:rsidRDefault="0008567C" w:rsidP="0008567C">
      <w:pPr>
        <w:pStyle w:val="Body"/>
        <w:rPr>
          <w:rFonts w:asciiTheme="minorHAnsi" w:hAnsiTheme="minorHAnsi" w:cstheme="minorHAnsi"/>
          <w:sz w:val="22"/>
          <w:szCs w:val="22"/>
        </w:rPr>
      </w:pPr>
    </w:p>
    <w:p w14:paraId="4F92B5E1" w14:textId="37588B2C" w:rsidR="0008567C" w:rsidRPr="00B84809" w:rsidRDefault="0008567C" w:rsidP="00D4692B">
      <w:pPr>
        <w:spacing w:before="240"/>
        <w:rPr>
          <w:rFonts w:cstheme="minorHAnsi"/>
          <w:b/>
          <w:bCs/>
          <w:color w:val="8A0028"/>
          <w:u w:val="single"/>
        </w:rPr>
      </w:pPr>
      <w:r w:rsidRPr="00B84809">
        <w:rPr>
          <w:rFonts w:cstheme="minorHAnsi"/>
          <w:b/>
          <w:bCs/>
          <w:color w:val="8A0028"/>
          <w:u w:val="single"/>
        </w:rPr>
        <w:t>Skills Section</w:t>
      </w:r>
      <w:r w:rsidR="00D4692B" w:rsidRPr="00B84809">
        <w:rPr>
          <w:rFonts w:cstheme="minorHAnsi"/>
          <w:b/>
          <w:bCs/>
          <w:color w:val="8A0028"/>
          <w:u w:val="single"/>
        </w:rPr>
        <w:t>:</w:t>
      </w:r>
    </w:p>
    <w:p w14:paraId="42CFE2EB" w14:textId="5CC3A065" w:rsidR="007071E1" w:rsidRPr="00B84809" w:rsidRDefault="007071E1" w:rsidP="7424F9B7">
      <w:pPr>
        <w:pStyle w:val="ListParagraph"/>
        <w:numPr>
          <w:ilvl w:val="0"/>
          <w:numId w:val="4"/>
        </w:numPr>
        <w:spacing w:before="240"/>
        <w:rPr>
          <w:rFonts w:cstheme="minorHAnsi"/>
          <w:b/>
          <w:bCs/>
          <w:color w:val="000000" w:themeColor="text1"/>
        </w:rPr>
      </w:pPr>
      <w:r w:rsidRPr="00B84809">
        <w:rPr>
          <w:rFonts w:cstheme="minorHAnsi"/>
        </w:rPr>
        <w:t xml:space="preserve">Add relevant skills and certifications to this section and state your level of proficiency. </w:t>
      </w:r>
    </w:p>
    <w:p w14:paraId="57ED21A0" w14:textId="521ABC32" w:rsidR="007F38E1" w:rsidRPr="00B84809" w:rsidRDefault="007F38E1" w:rsidP="7424F9B7">
      <w:pPr>
        <w:pStyle w:val="ListParagraph"/>
        <w:numPr>
          <w:ilvl w:val="0"/>
          <w:numId w:val="4"/>
        </w:numPr>
        <w:spacing w:before="240"/>
        <w:rPr>
          <w:rFonts w:cstheme="minorHAnsi"/>
          <w:b/>
          <w:bCs/>
          <w:color w:val="000000" w:themeColor="text1"/>
        </w:rPr>
      </w:pPr>
      <w:r w:rsidRPr="00B84809">
        <w:rPr>
          <w:rFonts w:cstheme="minorHAnsi"/>
        </w:rPr>
        <w:t xml:space="preserve">When deciding </w:t>
      </w:r>
      <w:r w:rsidR="003B4D09" w:rsidRPr="00B84809">
        <w:rPr>
          <w:rFonts w:cstheme="minorHAnsi"/>
        </w:rPr>
        <w:t>whether</w:t>
      </w:r>
      <w:r w:rsidRPr="00B84809">
        <w:rPr>
          <w:rFonts w:cstheme="minorHAnsi"/>
        </w:rPr>
        <w:t xml:space="preserve"> to include a language, consider if you would be comfortable if an interviewer wanted to speak with you in that language</w:t>
      </w:r>
    </w:p>
    <w:p w14:paraId="3C92F8DE" w14:textId="5D559DC3" w:rsidR="00F5256B" w:rsidRPr="00B84809" w:rsidRDefault="00F5256B" w:rsidP="7424F9B7">
      <w:pPr>
        <w:pStyle w:val="ListParagraph"/>
        <w:numPr>
          <w:ilvl w:val="0"/>
          <w:numId w:val="4"/>
        </w:numPr>
        <w:spacing w:before="240"/>
        <w:rPr>
          <w:rFonts w:cstheme="minorHAnsi"/>
          <w:color w:val="000000" w:themeColor="text1"/>
        </w:rPr>
      </w:pPr>
      <w:r w:rsidRPr="00B84809">
        <w:rPr>
          <w:rFonts w:cstheme="minorHAnsi"/>
        </w:rPr>
        <w:lastRenderedPageBreak/>
        <w:t xml:space="preserve">Examples </w:t>
      </w:r>
      <w:r w:rsidR="007F38E1" w:rsidRPr="00B84809">
        <w:rPr>
          <w:rFonts w:cstheme="minorHAnsi"/>
        </w:rPr>
        <w:t xml:space="preserve">of skill levels </w:t>
      </w:r>
      <w:r w:rsidRPr="00B84809">
        <w:rPr>
          <w:rFonts w:cstheme="minorHAnsi"/>
        </w:rPr>
        <w:t>include introductory, working, basic, advanced knowledge, or conversational, fluent, etc.</w:t>
      </w:r>
    </w:p>
    <w:p w14:paraId="6296C5E4" w14:textId="1C608ACF" w:rsidR="1E5F0B45" w:rsidRPr="00B84809" w:rsidRDefault="1E5F0B45" w:rsidP="7424F9B7">
      <w:pPr>
        <w:pStyle w:val="ListParagraph"/>
        <w:numPr>
          <w:ilvl w:val="0"/>
          <w:numId w:val="4"/>
        </w:numPr>
        <w:spacing w:before="240"/>
        <w:rPr>
          <w:rFonts w:cstheme="minorHAnsi"/>
        </w:rPr>
      </w:pPr>
      <w:r w:rsidRPr="00B84809">
        <w:rPr>
          <w:rFonts w:cstheme="minorHAnsi"/>
        </w:rPr>
        <w:t>Microsoft Office and Word are unnecessary</w:t>
      </w:r>
    </w:p>
    <w:p w14:paraId="389234B5" w14:textId="6C218180" w:rsidR="007F38E1" w:rsidRPr="00B84809" w:rsidRDefault="007F38E1" w:rsidP="2D624523">
      <w:pPr>
        <w:pStyle w:val="ListParagraph"/>
        <w:numPr>
          <w:ilvl w:val="0"/>
          <w:numId w:val="4"/>
        </w:numPr>
        <w:spacing w:before="240"/>
        <w:rPr>
          <w:rFonts w:eastAsiaTheme="minorEastAsia" w:cstheme="minorHAnsi"/>
        </w:rPr>
      </w:pPr>
      <w:r w:rsidRPr="00B84809">
        <w:rPr>
          <w:rFonts w:cstheme="minorHAnsi"/>
          <w:b/>
          <w:bCs/>
        </w:rPr>
        <w:t>Pro-tip:</w:t>
      </w:r>
      <w:r w:rsidRPr="00B84809">
        <w:rPr>
          <w:rFonts w:cstheme="minorHAnsi"/>
        </w:rPr>
        <w:t xml:space="preserve"> Include interesting details about yourself as a tool for conversation starters during the job interview but avoid going overboard.</w:t>
      </w:r>
    </w:p>
    <w:tbl>
      <w:tblPr>
        <w:tblStyle w:val="TableGrid"/>
        <w:tblW w:w="0" w:type="auto"/>
        <w:tblInd w:w="360" w:type="dxa"/>
        <w:tblLook w:val="04A0" w:firstRow="1" w:lastRow="0" w:firstColumn="1" w:lastColumn="0" w:noHBand="0" w:noVBand="1"/>
      </w:tblPr>
      <w:tblGrid>
        <w:gridCol w:w="9350"/>
      </w:tblGrid>
      <w:tr w:rsidR="00B66C83" w:rsidRPr="00B84809" w14:paraId="3B2BAD42" w14:textId="77777777" w:rsidTr="00B66C83">
        <w:trPr>
          <w:trHeight w:val="1457"/>
        </w:trPr>
        <w:tc>
          <w:tcPr>
            <w:tcW w:w="9350" w:type="dxa"/>
          </w:tcPr>
          <w:p w14:paraId="5D425216" w14:textId="77777777" w:rsidR="00B66C83" w:rsidRPr="00B84809" w:rsidRDefault="00B66C83" w:rsidP="00B66C83">
            <w:pPr>
              <w:spacing w:before="240"/>
              <w:rPr>
                <w:rFonts w:cstheme="minorHAnsi"/>
                <w:b/>
                <w:bCs/>
                <w:color w:val="8A0028"/>
                <w:u w:val="single"/>
              </w:rPr>
            </w:pPr>
            <w:r w:rsidRPr="00B84809">
              <w:rPr>
                <w:rFonts w:cstheme="minorHAnsi"/>
                <w:b/>
                <w:bCs/>
              </w:rPr>
              <w:t xml:space="preserve">SKILLS </w:t>
            </w:r>
          </w:p>
          <w:p w14:paraId="5453F96C" w14:textId="77777777" w:rsidR="00B66C83" w:rsidRPr="00B84809" w:rsidRDefault="00B66C83" w:rsidP="00B84809">
            <w:pPr>
              <w:pStyle w:val="Body"/>
              <w:numPr>
                <w:ilvl w:val="0"/>
                <w:numId w:val="16"/>
              </w:numPr>
              <w:rPr>
                <w:rFonts w:asciiTheme="minorHAnsi" w:hAnsiTheme="minorHAnsi" w:cstheme="minorHAnsi"/>
                <w:position w:val="-2"/>
                <w:sz w:val="22"/>
                <w:szCs w:val="22"/>
              </w:rPr>
            </w:pPr>
            <w:r w:rsidRPr="00B84809">
              <w:rPr>
                <w:rFonts w:asciiTheme="minorHAnsi" w:hAnsiTheme="minorHAnsi" w:cstheme="minorHAnsi"/>
                <w:i/>
                <w:position w:val="-2"/>
                <w:sz w:val="22"/>
                <w:szCs w:val="22"/>
              </w:rPr>
              <w:t xml:space="preserve">Computer: </w:t>
            </w:r>
            <w:r w:rsidRPr="00B84809">
              <w:rPr>
                <w:rFonts w:asciiTheme="minorHAnsi" w:hAnsiTheme="minorHAnsi" w:cstheme="minorHAnsi"/>
                <w:position w:val="-2"/>
                <w:sz w:val="22"/>
                <w:szCs w:val="22"/>
              </w:rPr>
              <w:t>Proficient in SAP and Photoshop</w:t>
            </w:r>
          </w:p>
          <w:p w14:paraId="4DDD3AF5" w14:textId="3B31CAC7" w:rsidR="00B66C83" w:rsidRPr="00B84809" w:rsidRDefault="00B66C83" w:rsidP="00B84809">
            <w:pPr>
              <w:pStyle w:val="Body"/>
              <w:numPr>
                <w:ilvl w:val="0"/>
                <w:numId w:val="16"/>
              </w:numPr>
              <w:rPr>
                <w:rFonts w:asciiTheme="minorHAnsi" w:hAnsiTheme="minorHAnsi" w:cstheme="minorHAnsi"/>
                <w:sz w:val="22"/>
                <w:szCs w:val="22"/>
              </w:rPr>
            </w:pPr>
            <w:r w:rsidRPr="00B84809">
              <w:rPr>
                <w:rFonts w:asciiTheme="minorHAnsi" w:hAnsiTheme="minorHAnsi" w:cstheme="minorHAnsi"/>
                <w:i/>
                <w:iCs/>
                <w:sz w:val="22"/>
                <w:szCs w:val="22"/>
              </w:rPr>
              <w:t>Language</w:t>
            </w:r>
            <w:r w:rsidRPr="00B84809">
              <w:rPr>
                <w:rFonts w:asciiTheme="minorHAnsi" w:hAnsiTheme="minorHAnsi" w:cstheme="minorHAnsi"/>
                <w:sz w:val="22"/>
                <w:szCs w:val="22"/>
              </w:rPr>
              <w:t>: Conversational in French</w:t>
            </w:r>
          </w:p>
        </w:tc>
      </w:tr>
    </w:tbl>
    <w:p w14:paraId="5C71FA18" w14:textId="77777777" w:rsidR="00B66C83" w:rsidRPr="00B84809" w:rsidRDefault="00B66C83" w:rsidP="00B66C83">
      <w:pPr>
        <w:pStyle w:val="ListParagraph"/>
        <w:spacing w:before="240"/>
        <w:ind w:left="360"/>
        <w:rPr>
          <w:rFonts w:eastAsiaTheme="minorEastAsia" w:cstheme="minorHAnsi"/>
        </w:rPr>
      </w:pPr>
    </w:p>
    <w:sectPr w:rsidR="00B66C83" w:rsidRPr="00B84809" w:rsidSect="00B84809">
      <w:headerReference w:type="default" r:id="rId12"/>
      <w:footerReference w:type="default" r:id="rId13"/>
      <w:type w:val="continuous"/>
      <w:pgSz w:w="12240" w:h="15840"/>
      <w:pgMar w:top="2160"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2AC4E8" w14:textId="77777777" w:rsidR="00B276D3" w:rsidRDefault="00B276D3" w:rsidP="0008567C">
      <w:pPr>
        <w:spacing w:after="0" w:line="240" w:lineRule="auto"/>
      </w:pPr>
      <w:r>
        <w:separator/>
      </w:r>
    </w:p>
  </w:endnote>
  <w:endnote w:type="continuationSeparator" w:id="0">
    <w:p w14:paraId="27FA4DDE" w14:textId="77777777" w:rsidR="00B276D3" w:rsidRDefault="00B276D3" w:rsidP="00085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DAD03" w14:textId="18923BE2" w:rsidR="007F38E1" w:rsidRDefault="3D7E8669" w:rsidP="007F38E1">
    <w:pPr>
      <w:pStyle w:val="Footer"/>
      <w:jc w:val="center"/>
    </w:pPr>
    <w:r>
      <w:rPr>
        <w:noProof/>
      </w:rPr>
      <w:drawing>
        <wp:inline distT="0" distB="0" distL="0" distR="0" wp14:anchorId="3D100E5D" wp14:editId="1B514203">
          <wp:extent cx="5212080" cy="610685"/>
          <wp:effectExtent l="0" t="0" r="0" b="0"/>
          <wp:docPr id="261174193"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pic:cNvPicPr/>
                </pic:nvPicPr>
                <pic:blipFill>
                  <a:blip r:embed="rId1">
                    <a:extLst>
                      <a:ext uri="{96DAC541-7B7A-43D3-8B79-37D633B846F1}">
                        <asvg:svgBlip xmlns:asvg="http://schemas.microsoft.com/office/drawing/2016/SVG/main" r:embed="rId2"/>
                      </a:ext>
                    </a:extLst>
                  </a:blip>
                  <a:stretch>
                    <a:fillRect/>
                  </a:stretch>
                </pic:blipFill>
                <pic:spPr>
                  <a:xfrm>
                    <a:off x="0" y="0"/>
                    <a:ext cx="5212080" cy="6106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BD721F" w14:textId="77777777" w:rsidR="00B276D3" w:rsidRDefault="00B276D3" w:rsidP="0008567C">
      <w:pPr>
        <w:spacing w:after="0" w:line="240" w:lineRule="auto"/>
      </w:pPr>
      <w:r>
        <w:separator/>
      </w:r>
    </w:p>
  </w:footnote>
  <w:footnote w:type="continuationSeparator" w:id="0">
    <w:p w14:paraId="109B4030" w14:textId="77777777" w:rsidR="00B276D3" w:rsidRDefault="00B276D3" w:rsidP="000856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70356" w14:textId="31679F36" w:rsidR="0008567C" w:rsidRDefault="0008567C">
    <w:pPr>
      <w:pStyle w:val="Header"/>
    </w:pPr>
    <w:r>
      <w:rPr>
        <w:noProof/>
      </w:rPr>
      <w:drawing>
        <wp:anchor distT="0" distB="0" distL="114300" distR="114300" simplePos="0" relativeHeight="251659264" behindDoc="1" locked="0" layoutInCell="1" allowOverlap="1" wp14:anchorId="33182B27" wp14:editId="4496B757">
          <wp:simplePos x="0" y="0"/>
          <wp:positionH relativeFrom="margin">
            <wp:align>center</wp:align>
          </wp:positionH>
          <wp:positionV relativeFrom="topMargin">
            <wp:posOffset>132715</wp:posOffset>
          </wp:positionV>
          <wp:extent cx="7987803" cy="939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yolaReady_Flyer_Content_V2_Header.png"/>
                  <pic:cNvPicPr/>
                </pic:nvPicPr>
                <pic:blipFill>
                  <a:blip r:embed="rId1">
                    <a:extLst>
                      <a:ext uri="{28A0092B-C50C-407E-A947-70E740481C1C}">
                        <a14:useLocalDpi xmlns:a14="http://schemas.microsoft.com/office/drawing/2010/main" val="0"/>
                      </a:ext>
                    </a:extLst>
                  </a:blip>
                  <a:stretch>
                    <a:fillRect/>
                  </a:stretch>
                </pic:blipFill>
                <pic:spPr>
                  <a:xfrm>
                    <a:off x="0" y="0"/>
                    <a:ext cx="7987803" cy="939800"/>
                  </a:xfrm>
                  <a:prstGeom prst="rect">
                    <a:avLst/>
                  </a:prstGeom>
                </pic:spPr>
              </pic:pic>
            </a:graphicData>
          </a:graphic>
          <wp14:sizeRelH relativeFrom="margin">
            <wp14:pctWidth>0</wp14:pctWidth>
          </wp14:sizeRelH>
          <wp14:sizeRelV relativeFrom="margin">
            <wp14:pctHeight>0</wp14:pctHeight>
          </wp14:sizeRelV>
        </wp:anchor>
      </w:drawing>
    </w:r>
  </w:p>
  <w:p w14:paraId="5B3870F5" w14:textId="77777777" w:rsidR="0008567C" w:rsidRDefault="000856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2518767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ED065B"/>
    <w:multiLevelType w:val="hybridMultilevel"/>
    <w:tmpl w:val="20361196"/>
    <w:lvl w:ilvl="0" w:tplc="2850DA16">
      <w:start w:val="1"/>
      <w:numFmt w:val="bullet"/>
      <w:lvlText w:val=""/>
      <w:lvlJc w:val="left"/>
      <w:pPr>
        <w:ind w:left="720" w:hanging="360"/>
      </w:pPr>
      <w:rPr>
        <w:rFonts w:ascii="Symbol" w:hAnsi="Symbol" w:hint="default"/>
      </w:rPr>
    </w:lvl>
    <w:lvl w:ilvl="1" w:tplc="223817A0">
      <w:start w:val="1"/>
      <w:numFmt w:val="bullet"/>
      <w:lvlText w:val="o"/>
      <w:lvlJc w:val="left"/>
      <w:pPr>
        <w:ind w:left="1440" w:hanging="360"/>
      </w:pPr>
      <w:rPr>
        <w:rFonts w:ascii="Courier New" w:hAnsi="Courier New" w:hint="default"/>
      </w:rPr>
    </w:lvl>
    <w:lvl w:ilvl="2" w:tplc="A84E524E">
      <w:start w:val="1"/>
      <w:numFmt w:val="bullet"/>
      <w:lvlText w:val=""/>
      <w:lvlJc w:val="left"/>
      <w:pPr>
        <w:ind w:left="2160" w:hanging="360"/>
      </w:pPr>
      <w:rPr>
        <w:rFonts w:ascii="Wingdings" w:hAnsi="Wingdings" w:hint="default"/>
      </w:rPr>
    </w:lvl>
    <w:lvl w:ilvl="3" w:tplc="CA440C98">
      <w:start w:val="1"/>
      <w:numFmt w:val="bullet"/>
      <w:lvlText w:val=""/>
      <w:lvlJc w:val="left"/>
      <w:pPr>
        <w:ind w:left="2880" w:hanging="360"/>
      </w:pPr>
      <w:rPr>
        <w:rFonts w:ascii="Symbol" w:hAnsi="Symbol" w:hint="default"/>
      </w:rPr>
    </w:lvl>
    <w:lvl w:ilvl="4" w:tplc="98683C10">
      <w:start w:val="1"/>
      <w:numFmt w:val="bullet"/>
      <w:lvlText w:val="o"/>
      <w:lvlJc w:val="left"/>
      <w:pPr>
        <w:ind w:left="3600" w:hanging="360"/>
      </w:pPr>
      <w:rPr>
        <w:rFonts w:ascii="Courier New" w:hAnsi="Courier New" w:hint="default"/>
      </w:rPr>
    </w:lvl>
    <w:lvl w:ilvl="5" w:tplc="930470EC">
      <w:start w:val="1"/>
      <w:numFmt w:val="bullet"/>
      <w:lvlText w:val=""/>
      <w:lvlJc w:val="left"/>
      <w:pPr>
        <w:ind w:left="4320" w:hanging="360"/>
      </w:pPr>
      <w:rPr>
        <w:rFonts w:ascii="Wingdings" w:hAnsi="Wingdings" w:hint="default"/>
      </w:rPr>
    </w:lvl>
    <w:lvl w:ilvl="6" w:tplc="AC1059AC">
      <w:start w:val="1"/>
      <w:numFmt w:val="bullet"/>
      <w:lvlText w:val=""/>
      <w:lvlJc w:val="left"/>
      <w:pPr>
        <w:ind w:left="5040" w:hanging="360"/>
      </w:pPr>
      <w:rPr>
        <w:rFonts w:ascii="Symbol" w:hAnsi="Symbol" w:hint="default"/>
      </w:rPr>
    </w:lvl>
    <w:lvl w:ilvl="7" w:tplc="8B827218">
      <w:start w:val="1"/>
      <w:numFmt w:val="bullet"/>
      <w:lvlText w:val="o"/>
      <w:lvlJc w:val="left"/>
      <w:pPr>
        <w:ind w:left="5760" w:hanging="360"/>
      </w:pPr>
      <w:rPr>
        <w:rFonts w:ascii="Courier New" w:hAnsi="Courier New" w:hint="default"/>
      </w:rPr>
    </w:lvl>
    <w:lvl w:ilvl="8" w:tplc="5D924848">
      <w:start w:val="1"/>
      <w:numFmt w:val="bullet"/>
      <w:lvlText w:val=""/>
      <w:lvlJc w:val="left"/>
      <w:pPr>
        <w:ind w:left="6480" w:hanging="360"/>
      </w:pPr>
      <w:rPr>
        <w:rFonts w:ascii="Wingdings" w:hAnsi="Wingdings" w:hint="default"/>
      </w:rPr>
    </w:lvl>
  </w:abstractNum>
  <w:abstractNum w:abstractNumId="2" w15:restartNumberingAfterBreak="0">
    <w:nsid w:val="05F35F06"/>
    <w:multiLevelType w:val="hybridMultilevel"/>
    <w:tmpl w:val="83BAF1A8"/>
    <w:lvl w:ilvl="0" w:tplc="67909644">
      <w:start w:val="1"/>
      <w:numFmt w:val="bullet"/>
      <w:lvlText w:val="•"/>
      <w:lvlJc w:val="left"/>
      <w:pPr>
        <w:tabs>
          <w:tab w:val="num" w:pos="720"/>
        </w:tabs>
        <w:ind w:left="720" w:hanging="360"/>
      </w:pPr>
      <w:rPr>
        <w:rFonts w:ascii="Arial" w:hAnsi="Arial" w:hint="default"/>
      </w:rPr>
    </w:lvl>
    <w:lvl w:ilvl="1" w:tplc="3C90E130" w:tentative="1">
      <w:start w:val="1"/>
      <w:numFmt w:val="bullet"/>
      <w:lvlText w:val="•"/>
      <w:lvlJc w:val="left"/>
      <w:pPr>
        <w:tabs>
          <w:tab w:val="num" w:pos="1440"/>
        </w:tabs>
        <w:ind w:left="1440" w:hanging="360"/>
      </w:pPr>
      <w:rPr>
        <w:rFonts w:ascii="Arial" w:hAnsi="Arial" w:hint="default"/>
      </w:rPr>
    </w:lvl>
    <w:lvl w:ilvl="2" w:tplc="6D721BE0" w:tentative="1">
      <w:start w:val="1"/>
      <w:numFmt w:val="bullet"/>
      <w:lvlText w:val="•"/>
      <w:lvlJc w:val="left"/>
      <w:pPr>
        <w:tabs>
          <w:tab w:val="num" w:pos="2160"/>
        </w:tabs>
        <w:ind w:left="2160" w:hanging="360"/>
      </w:pPr>
      <w:rPr>
        <w:rFonts w:ascii="Arial" w:hAnsi="Arial" w:hint="default"/>
      </w:rPr>
    </w:lvl>
    <w:lvl w:ilvl="3" w:tplc="A9FA4D18" w:tentative="1">
      <w:start w:val="1"/>
      <w:numFmt w:val="bullet"/>
      <w:lvlText w:val="•"/>
      <w:lvlJc w:val="left"/>
      <w:pPr>
        <w:tabs>
          <w:tab w:val="num" w:pos="2880"/>
        </w:tabs>
        <w:ind w:left="2880" w:hanging="360"/>
      </w:pPr>
      <w:rPr>
        <w:rFonts w:ascii="Arial" w:hAnsi="Arial" w:hint="default"/>
      </w:rPr>
    </w:lvl>
    <w:lvl w:ilvl="4" w:tplc="06EA88AA" w:tentative="1">
      <w:start w:val="1"/>
      <w:numFmt w:val="bullet"/>
      <w:lvlText w:val="•"/>
      <w:lvlJc w:val="left"/>
      <w:pPr>
        <w:tabs>
          <w:tab w:val="num" w:pos="3600"/>
        </w:tabs>
        <w:ind w:left="3600" w:hanging="360"/>
      </w:pPr>
      <w:rPr>
        <w:rFonts w:ascii="Arial" w:hAnsi="Arial" w:hint="default"/>
      </w:rPr>
    </w:lvl>
    <w:lvl w:ilvl="5" w:tplc="84009E3C" w:tentative="1">
      <w:start w:val="1"/>
      <w:numFmt w:val="bullet"/>
      <w:lvlText w:val="•"/>
      <w:lvlJc w:val="left"/>
      <w:pPr>
        <w:tabs>
          <w:tab w:val="num" w:pos="4320"/>
        </w:tabs>
        <w:ind w:left="4320" w:hanging="360"/>
      </w:pPr>
      <w:rPr>
        <w:rFonts w:ascii="Arial" w:hAnsi="Arial" w:hint="default"/>
      </w:rPr>
    </w:lvl>
    <w:lvl w:ilvl="6" w:tplc="DECCD908" w:tentative="1">
      <w:start w:val="1"/>
      <w:numFmt w:val="bullet"/>
      <w:lvlText w:val="•"/>
      <w:lvlJc w:val="left"/>
      <w:pPr>
        <w:tabs>
          <w:tab w:val="num" w:pos="5040"/>
        </w:tabs>
        <w:ind w:left="5040" w:hanging="360"/>
      </w:pPr>
      <w:rPr>
        <w:rFonts w:ascii="Arial" w:hAnsi="Arial" w:hint="default"/>
      </w:rPr>
    </w:lvl>
    <w:lvl w:ilvl="7" w:tplc="B38A5956" w:tentative="1">
      <w:start w:val="1"/>
      <w:numFmt w:val="bullet"/>
      <w:lvlText w:val="•"/>
      <w:lvlJc w:val="left"/>
      <w:pPr>
        <w:tabs>
          <w:tab w:val="num" w:pos="5760"/>
        </w:tabs>
        <w:ind w:left="5760" w:hanging="360"/>
      </w:pPr>
      <w:rPr>
        <w:rFonts w:ascii="Arial" w:hAnsi="Arial" w:hint="default"/>
      </w:rPr>
    </w:lvl>
    <w:lvl w:ilvl="8" w:tplc="A8DC76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433CD9"/>
    <w:multiLevelType w:val="hybridMultilevel"/>
    <w:tmpl w:val="00AAEA76"/>
    <w:lvl w:ilvl="0" w:tplc="308AABD6">
      <w:start w:val="1"/>
      <w:numFmt w:val="bullet"/>
      <w:lvlText w:val="•"/>
      <w:lvlJc w:val="left"/>
      <w:pPr>
        <w:tabs>
          <w:tab w:val="num" w:pos="720"/>
        </w:tabs>
        <w:ind w:left="720" w:hanging="360"/>
      </w:pPr>
      <w:rPr>
        <w:rFonts w:ascii="Arial" w:hAnsi="Arial" w:hint="default"/>
      </w:rPr>
    </w:lvl>
    <w:lvl w:ilvl="1" w:tplc="B39E27E4" w:tentative="1">
      <w:start w:val="1"/>
      <w:numFmt w:val="bullet"/>
      <w:lvlText w:val="•"/>
      <w:lvlJc w:val="left"/>
      <w:pPr>
        <w:tabs>
          <w:tab w:val="num" w:pos="1440"/>
        </w:tabs>
        <w:ind w:left="1440" w:hanging="360"/>
      </w:pPr>
      <w:rPr>
        <w:rFonts w:ascii="Arial" w:hAnsi="Arial" w:hint="default"/>
      </w:rPr>
    </w:lvl>
    <w:lvl w:ilvl="2" w:tplc="D8B40880" w:tentative="1">
      <w:start w:val="1"/>
      <w:numFmt w:val="bullet"/>
      <w:lvlText w:val="•"/>
      <w:lvlJc w:val="left"/>
      <w:pPr>
        <w:tabs>
          <w:tab w:val="num" w:pos="2160"/>
        </w:tabs>
        <w:ind w:left="2160" w:hanging="360"/>
      </w:pPr>
      <w:rPr>
        <w:rFonts w:ascii="Arial" w:hAnsi="Arial" w:hint="default"/>
      </w:rPr>
    </w:lvl>
    <w:lvl w:ilvl="3" w:tplc="9572CF84" w:tentative="1">
      <w:start w:val="1"/>
      <w:numFmt w:val="bullet"/>
      <w:lvlText w:val="•"/>
      <w:lvlJc w:val="left"/>
      <w:pPr>
        <w:tabs>
          <w:tab w:val="num" w:pos="2880"/>
        </w:tabs>
        <w:ind w:left="2880" w:hanging="360"/>
      </w:pPr>
      <w:rPr>
        <w:rFonts w:ascii="Arial" w:hAnsi="Arial" w:hint="default"/>
      </w:rPr>
    </w:lvl>
    <w:lvl w:ilvl="4" w:tplc="B3E2668C" w:tentative="1">
      <w:start w:val="1"/>
      <w:numFmt w:val="bullet"/>
      <w:lvlText w:val="•"/>
      <w:lvlJc w:val="left"/>
      <w:pPr>
        <w:tabs>
          <w:tab w:val="num" w:pos="3600"/>
        </w:tabs>
        <w:ind w:left="3600" w:hanging="360"/>
      </w:pPr>
      <w:rPr>
        <w:rFonts w:ascii="Arial" w:hAnsi="Arial" w:hint="default"/>
      </w:rPr>
    </w:lvl>
    <w:lvl w:ilvl="5" w:tplc="70DAD3C8" w:tentative="1">
      <w:start w:val="1"/>
      <w:numFmt w:val="bullet"/>
      <w:lvlText w:val="•"/>
      <w:lvlJc w:val="left"/>
      <w:pPr>
        <w:tabs>
          <w:tab w:val="num" w:pos="4320"/>
        </w:tabs>
        <w:ind w:left="4320" w:hanging="360"/>
      </w:pPr>
      <w:rPr>
        <w:rFonts w:ascii="Arial" w:hAnsi="Arial" w:hint="default"/>
      </w:rPr>
    </w:lvl>
    <w:lvl w:ilvl="6" w:tplc="1BA8544A" w:tentative="1">
      <w:start w:val="1"/>
      <w:numFmt w:val="bullet"/>
      <w:lvlText w:val="•"/>
      <w:lvlJc w:val="left"/>
      <w:pPr>
        <w:tabs>
          <w:tab w:val="num" w:pos="5040"/>
        </w:tabs>
        <w:ind w:left="5040" w:hanging="360"/>
      </w:pPr>
      <w:rPr>
        <w:rFonts w:ascii="Arial" w:hAnsi="Arial" w:hint="default"/>
      </w:rPr>
    </w:lvl>
    <w:lvl w:ilvl="7" w:tplc="26784D6E" w:tentative="1">
      <w:start w:val="1"/>
      <w:numFmt w:val="bullet"/>
      <w:lvlText w:val="•"/>
      <w:lvlJc w:val="left"/>
      <w:pPr>
        <w:tabs>
          <w:tab w:val="num" w:pos="5760"/>
        </w:tabs>
        <w:ind w:left="5760" w:hanging="360"/>
      </w:pPr>
      <w:rPr>
        <w:rFonts w:ascii="Arial" w:hAnsi="Arial" w:hint="default"/>
      </w:rPr>
    </w:lvl>
    <w:lvl w:ilvl="8" w:tplc="D3364F5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AC874A4"/>
    <w:multiLevelType w:val="hybridMultilevel"/>
    <w:tmpl w:val="4C3CF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6411A0"/>
    <w:multiLevelType w:val="hybridMultilevel"/>
    <w:tmpl w:val="CB38C5D2"/>
    <w:lvl w:ilvl="0" w:tplc="B1384600">
      <w:start w:val="1"/>
      <w:numFmt w:val="bullet"/>
      <w:lvlText w:val="•"/>
      <w:lvlJc w:val="left"/>
      <w:pPr>
        <w:tabs>
          <w:tab w:val="num" w:pos="720"/>
        </w:tabs>
        <w:ind w:left="720" w:hanging="360"/>
      </w:pPr>
      <w:rPr>
        <w:rFonts w:ascii="Arial" w:hAnsi="Arial" w:hint="default"/>
      </w:rPr>
    </w:lvl>
    <w:lvl w:ilvl="1" w:tplc="BFA47B14" w:tentative="1">
      <w:start w:val="1"/>
      <w:numFmt w:val="bullet"/>
      <w:lvlText w:val="•"/>
      <w:lvlJc w:val="left"/>
      <w:pPr>
        <w:tabs>
          <w:tab w:val="num" w:pos="1440"/>
        </w:tabs>
        <w:ind w:left="1440" w:hanging="360"/>
      </w:pPr>
      <w:rPr>
        <w:rFonts w:ascii="Arial" w:hAnsi="Arial" w:hint="default"/>
      </w:rPr>
    </w:lvl>
    <w:lvl w:ilvl="2" w:tplc="380A504A" w:tentative="1">
      <w:start w:val="1"/>
      <w:numFmt w:val="bullet"/>
      <w:lvlText w:val="•"/>
      <w:lvlJc w:val="left"/>
      <w:pPr>
        <w:tabs>
          <w:tab w:val="num" w:pos="2160"/>
        </w:tabs>
        <w:ind w:left="2160" w:hanging="360"/>
      </w:pPr>
      <w:rPr>
        <w:rFonts w:ascii="Arial" w:hAnsi="Arial" w:hint="default"/>
      </w:rPr>
    </w:lvl>
    <w:lvl w:ilvl="3" w:tplc="9CB8A8B8" w:tentative="1">
      <w:start w:val="1"/>
      <w:numFmt w:val="bullet"/>
      <w:lvlText w:val="•"/>
      <w:lvlJc w:val="left"/>
      <w:pPr>
        <w:tabs>
          <w:tab w:val="num" w:pos="2880"/>
        </w:tabs>
        <w:ind w:left="2880" w:hanging="360"/>
      </w:pPr>
      <w:rPr>
        <w:rFonts w:ascii="Arial" w:hAnsi="Arial" w:hint="default"/>
      </w:rPr>
    </w:lvl>
    <w:lvl w:ilvl="4" w:tplc="4FC80EEA" w:tentative="1">
      <w:start w:val="1"/>
      <w:numFmt w:val="bullet"/>
      <w:lvlText w:val="•"/>
      <w:lvlJc w:val="left"/>
      <w:pPr>
        <w:tabs>
          <w:tab w:val="num" w:pos="3600"/>
        </w:tabs>
        <w:ind w:left="3600" w:hanging="360"/>
      </w:pPr>
      <w:rPr>
        <w:rFonts w:ascii="Arial" w:hAnsi="Arial" w:hint="default"/>
      </w:rPr>
    </w:lvl>
    <w:lvl w:ilvl="5" w:tplc="91E454B4" w:tentative="1">
      <w:start w:val="1"/>
      <w:numFmt w:val="bullet"/>
      <w:lvlText w:val="•"/>
      <w:lvlJc w:val="left"/>
      <w:pPr>
        <w:tabs>
          <w:tab w:val="num" w:pos="4320"/>
        </w:tabs>
        <w:ind w:left="4320" w:hanging="360"/>
      </w:pPr>
      <w:rPr>
        <w:rFonts w:ascii="Arial" w:hAnsi="Arial" w:hint="default"/>
      </w:rPr>
    </w:lvl>
    <w:lvl w:ilvl="6" w:tplc="DF52E952" w:tentative="1">
      <w:start w:val="1"/>
      <w:numFmt w:val="bullet"/>
      <w:lvlText w:val="•"/>
      <w:lvlJc w:val="left"/>
      <w:pPr>
        <w:tabs>
          <w:tab w:val="num" w:pos="5040"/>
        </w:tabs>
        <w:ind w:left="5040" w:hanging="360"/>
      </w:pPr>
      <w:rPr>
        <w:rFonts w:ascii="Arial" w:hAnsi="Arial" w:hint="default"/>
      </w:rPr>
    </w:lvl>
    <w:lvl w:ilvl="7" w:tplc="9F9E1F88" w:tentative="1">
      <w:start w:val="1"/>
      <w:numFmt w:val="bullet"/>
      <w:lvlText w:val="•"/>
      <w:lvlJc w:val="left"/>
      <w:pPr>
        <w:tabs>
          <w:tab w:val="num" w:pos="5760"/>
        </w:tabs>
        <w:ind w:left="5760" w:hanging="360"/>
      </w:pPr>
      <w:rPr>
        <w:rFonts w:ascii="Arial" w:hAnsi="Arial" w:hint="default"/>
      </w:rPr>
    </w:lvl>
    <w:lvl w:ilvl="8" w:tplc="25B057C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9F80BB5"/>
    <w:multiLevelType w:val="hybridMultilevel"/>
    <w:tmpl w:val="AB92B506"/>
    <w:lvl w:ilvl="0" w:tplc="267A5BDE">
      <w:start w:val="1"/>
      <w:numFmt w:val="bullet"/>
      <w:lvlText w:val="•"/>
      <w:lvlJc w:val="left"/>
      <w:pPr>
        <w:tabs>
          <w:tab w:val="num" w:pos="720"/>
        </w:tabs>
        <w:ind w:left="720" w:hanging="360"/>
      </w:pPr>
      <w:rPr>
        <w:rFonts w:ascii="Arial" w:hAnsi="Arial" w:hint="default"/>
      </w:rPr>
    </w:lvl>
    <w:lvl w:ilvl="1" w:tplc="BCC8CB14" w:tentative="1">
      <w:start w:val="1"/>
      <w:numFmt w:val="bullet"/>
      <w:lvlText w:val="•"/>
      <w:lvlJc w:val="left"/>
      <w:pPr>
        <w:tabs>
          <w:tab w:val="num" w:pos="1440"/>
        </w:tabs>
        <w:ind w:left="1440" w:hanging="360"/>
      </w:pPr>
      <w:rPr>
        <w:rFonts w:ascii="Arial" w:hAnsi="Arial" w:hint="default"/>
      </w:rPr>
    </w:lvl>
    <w:lvl w:ilvl="2" w:tplc="6F765F2A" w:tentative="1">
      <w:start w:val="1"/>
      <w:numFmt w:val="bullet"/>
      <w:lvlText w:val="•"/>
      <w:lvlJc w:val="left"/>
      <w:pPr>
        <w:tabs>
          <w:tab w:val="num" w:pos="2160"/>
        </w:tabs>
        <w:ind w:left="2160" w:hanging="360"/>
      </w:pPr>
      <w:rPr>
        <w:rFonts w:ascii="Arial" w:hAnsi="Arial" w:hint="default"/>
      </w:rPr>
    </w:lvl>
    <w:lvl w:ilvl="3" w:tplc="39FA8574" w:tentative="1">
      <w:start w:val="1"/>
      <w:numFmt w:val="bullet"/>
      <w:lvlText w:val="•"/>
      <w:lvlJc w:val="left"/>
      <w:pPr>
        <w:tabs>
          <w:tab w:val="num" w:pos="2880"/>
        </w:tabs>
        <w:ind w:left="2880" w:hanging="360"/>
      </w:pPr>
      <w:rPr>
        <w:rFonts w:ascii="Arial" w:hAnsi="Arial" w:hint="default"/>
      </w:rPr>
    </w:lvl>
    <w:lvl w:ilvl="4" w:tplc="273453AC" w:tentative="1">
      <w:start w:val="1"/>
      <w:numFmt w:val="bullet"/>
      <w:lvlText w:val="•"/>
      <w:lvlJc w:val="left"/>
      <w:pPr>
        <w:tabs>
          <w:tab w:val="num" w:pos="3600"/>
        </w:tabs>
        <w:ind w:left="3600" w:hanging="360"/>
      </w:pPr>
      <w:rPr>
        <w:rFonts w:ascii="Arial" w:hAnsi="Arial" w:hint="default"/>
      </w:rPr>
    </w:lvl>
    <w:lvl w:ilvl="5" w:tplc="7812E112" w:tentative="1">
      <w:start w:val="1"/>
      <w:numFmt w:val="bullet"/>
      <w:lvlText w:val="•"/>
      <w:lvlJc w:val="left"/>
      <w:pPr>
        <w:tabs>
          <w:tab w:val="num" w:pos="4320"/>
        </w:tabs>
        <w:ind w:left="4320" w:hanging="360"/>
      </w:pPr>
      <w:rPr>
        <w:rFonts w:ascii="Arial" w:hAnsi="Arial" w:hint="default"/>
      </w:rPr>
    </w:lvl>
    <w:lvl w:ilvl="6" w:tplc="1B0868DE" w:tentative="1">
      <w:start w:val="1"/>
      <w:numFmt w:val="bullet"/>
      <w:lvlText w:val="•"/>
      <w:lvlJc w:val="left"/>
      <w:pPr>
        <w:tabs>
          <w:tab w:val="num" w:pos="5040"/>
        </w:tabs>
        <w:ind w:left="5040" w:hanging="360"/>
      </w:pPr>
      <w:rPr>
        <w:rFonts w:ascii="Arial" w:hAnsi="Arial" w:hint="default"/>
      </w:rPr>
    </w:lvl>
    <w:lvl w:ilvl="7" w:tplc="65EA2D96" w:tentative="1">
      <w:start w:val="1"/>
      <w:numFmt w:val="bullet"/>
      <w:lvlText w:val="•"/>
      <w:lvlJc w:val="left"/>
      <w:pPr>
        <w:tabs>
          <w:tab w:val="num" w:pos="5760"/>
        </w:tabs>
        <w:ind w:left="5760" w:hanging="360"/>
      </w:pPr>
      <w:rPr>
        <w:rFonts w:ascii="Arial" w:hAnsi="Arial" w:hint="default"/>
      </w:rPr>
    </w:lvl>
    <w:lvl w:ilvl="8" w:tplc="36142D7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A9B1139"/>
    <w:multiLevelType w:val="hybridMultilevel"/>
    <w:tmpl w:val="CF404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C256CF"/>
    <w:multiLevelType w:val="hybridMultilevel"/>
    <w:tmpl w:val="F0F8F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8A2CCD"/>
    <w:multiLevelType w:val="hybridMultilevel"/>
    <w:tmpl w:val="FA10C1C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B6347BC"/>
    <w:multiLevelType w:val="hybridMultilevel"/>
    <w:tmpl w:val="84901B72"/>
    <w:lvl w:ilvl="0" w:tplc="3D8A2DAA">
      <w:start w:val="1"/>
      <w:numFmt w:val="bullet"/>
      <w:lvlText w:val="•"/>
      <w:lvlJc w:val="left"/>
      <w:pPr>
        <w:tabs>
          <w:tab w:val="num" w:pos="720"/>
        </w:tabs>
        <w:ind w:left="720" w:hanging="360"/>
      </w:pPr>
      <w:rPr>
        <w:rFonts w:ascii="Arial" w:hAnsi="Arial" w:hint="default"/>
      </w:rPr>
    </w:lvl>
    <w:lvl w:ilvl="1" w:tplc="3886C412" w:tentative="1">
      <w:start w:val="1"/>
      <w:numFmt w:val="bullet"/>
      <w:lvlText w:val="•"/>
      <w:lvlJc w:val="left"/>
      <w:pPr>
        <w:tabs>
          <w:tab w:val="num" w:pos="1440"/>
        </w:tabs>
        <w:ind w:left="1440" w:hanging="360"/>
      </w:pPr>
      <w:rPr>
        <w:rFonts w:ascii="Arial" w:hAnsi="Arial" w:hint="default"/>
      </w:rPr>
    </w:lvl>
    <w:lvl w:ilvl="2" w:tplc="9E665686" w:tentative="1">
      <w:start w:val="1"/>
      <w:numFmt w:val="bullet"/>
      <w:lvlText w:val="•"/>
      <w:lvlJc w:val="left"/>
      <w:pPr>
        <w:tabs>
          <w:tab w:val="num" w:pos="2160"/>
        </w:tabs>
        <w:ind w:left="2160" w:hanging="360"/>
      </w:pPr>
      <w:rPr>
        <w:rFonts w:ascii="Arial" w:hAnsi="Arial" w:hint="default"/>
      </w:rPr>
    </w:lvl>
    <w:lvl w:ilvl="3" w:tplc="CC64A87A" w:tentative="1">
      <w:start w:val="1"/>
      <w:numFmt w:val="bullet"/>
      <w:lvlText w:val="•"/>
      <w:lvlJc w:val="left"/>
      <w:pPr>
        <w:tabs>
          <w:tab w:val="num" w:pos="2880"/>
        </w:tabs>
        <w:ind w:left="2880" w:hanging="360"/>
      </w:pPr>
      <w:rPr>
        <w:rFonts w:ascii="Arial" w:hAnsi="Arial" w:hint="default"/>
      </w:rPr>
    </w:lvl>
    <w:lvl w:ilvl="4" w:tplc="F58ECE88" w:tentative="1">
      <w:start w:val="1"/>
      <w:numFmt w:val="bullet"/>
      <w:lvlText w:val="•"/>
      <w:lvlJc w:val="left"/>
      <w:pPr>
        <w:tabs>
          <w:tab w:val="num" w:pos="3600"/>
        </w:tabs>
        <w:ind w:left="3600" w:hanging="360"/>
      </w:pPr>
      <w:rPr>
        <w:rFonts w:ascii="Arial" w:hAnsi="Arial" w:hint="default"/>
      </w:rPr>
    </w:lvl>
    <w:lvl w:ilvl="5" w:tplc="B330B18C" w:tentative="1">
      <w:start w:val="1"/>
      <w:numFmt w:val="bullet"/>
      <w:lvlText w:val="•"/>
      <w:lvlJc w:val="left"/>
      <w:pPr>
        <w:tabs>
          <w:tab w:val="num" w:pos="4320"/>
        </w:tabs>
        <w:ind w:left="4320" w:hanging="360"/>
      </w:pPr>
      <w:rPr>
        <w:rFonts w:ascii="Arial" w:hAnsi="Arial" w:hint="default"/>
      </w:rPr>
    </w:lvl>
    <w:lvl w:ilvl="6" w:tplc="C714052C" w:tentative="1">
      <w:start w:val="1"/>
      <w:numFmt w:val="bullet"/>
      <w:lvlText w:val="•"/>
      <w:lvlJc w:val="left"/>
      <w:pPr>
        <w:tabs>
          <w:tab w:val="num" w:pos="5040"/>
        </w:tabs>
        <w:ind w:left="5040" w:hanging="360"/>
      </w:pPr>
      <w:rPr>
        <w:rFonts w:ascii="Arial" w:hAnsi="Arial" w:hint="default"/>
      </w:rPr>
    </w:lvl>
    <w:lvl w:ilvl="7" w:tplc="DB503086" w:tentative="1">
      <w:start w:val="1"/>
      <w:numFmt w:val="bullet"/>
      <w:lvlText w:val="•"/>
      <w:lvlJc w:val="left"/>
      <w:pPr>
        <w:tabs>
          <w:tab w:val="num" w:pos="5760"/>
        </w:tabs>
        <w:ind w:left="5760" w:hanging="360"/>
      </w:pPr>
      <w:rPr>
        <w:rFonts w:ascii="Arial" w:hAnsi="Arial" w:hint="default"/>
      </w:rPr>
    </w:lvl>
    <w:lvl w:ilvl="8" w:tplc="024EDE8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D562291"/>
    <w:multiLevelType w:val="hybridMultilevel"/>
    <w:tmpl w:val="8FE8493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DB06D59"/>
    <w:multiLevelType w:val="hybridMultilevel"/>
    <w:tmpl w:val="44DA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C4254E"/>
    <w:multiLevelType w:val="hybridMultilevel"/>
    <w:tmpl w:val="A6A6D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6B60B0"/>
    <w:multiLevelType w:val="hybridMultilevel"/>
    <w:tmpl w:val="37646CF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B1A077E"/>
    <w:multiLevelType w:val="hybridMultilevel"/>
    <w:tmpl w:val="515E17F6"/>
    <w:lvl w:ilvl="0" w:tplc="7CDA1758">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1"/>
  </w:num>
  <w:num w:numId="3">
    <w:abstractNumId w:val="14"/>
  </w:num>
  <w:num w:numId="4">
    <w:abstractNumId w:val="15"/>
  </w:num>
  <w:num w:numId="5">
    <w:abstractNumId w:val="9"/>
  </w:num>
  <w:num w:numId="6">
    <w:abstractNumId w:val="2"/>
  </w:num>
  <w:num w:numId="7">
    <w:abstractNumId w:val="10"/>
  </w:num>
  <w:num w:numId="8">
    <w:abstractNumId w:val="6"/>
  </w:num>
  <w:num w:numId="9">
    <w:abstractNumId w:val="5"/>
  </w:num>
  <w:num w:numId="10">
    <w:abstractNumId w:val="3"/>
  </w:num>
  <w:num w:numId="11">
    <w:abstractNumId w:val="8"/>
  </w:num>
  <w:num w:numId="12">
    <w:abstractNumId w:val="1"/>
  </w:num>
  <w:num w:numId="13">
    <w:abstractNumId w:val="12"/>
  </w:num>
  <w:num w:numId="14">
    <w:abstractNumId w:val="4"/>
  </w:num>
  <w:num w:numId="15">
    <w:abstractNumId w:val="7"/>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67C"/>
    <w:rsid w:val="0008567C"/>
    <w:rsid w:val="000C62B5"/>
    <w:rsid w:val="0019025D"/>
    <w:rsid w:val="00192365"/>
    <w:rsid w:val="001B04AA"/>
    <w:rsid w:val="00251AF1"/>
    <w:rsid w:val="00293854"/>
    <w:rsid w:val="00302FE4"/>
    <w:rsid w:val="0036726E"/>
    <w:rsid w:val="003B4D09"/>
    <w:rsid w:val="00437A32"/>
    <w:rsid w:val="005073F8"/>
    <w:rsid w:val="00623FFE"/>
    <w:rsid w:val="006A387D"/>
    <w:rsid w:val="00700CAA"/>
    <w:rsid w:val="007071E1"/>
    <w:rsid w:val="00712365"/>
    <w:rsid w:val="007549C3"/>
    <w:rsid w:val="007A2782"/>
    <w:rsid w:val="007F38E1"/>
    <w:rsid w:val="008B18CC"/>
    <w:rsid w:val="00B276D3"/>
    <w:rsid w:val="00B66C83"/>
    <w:rsid w:val="00B76887"/>
    <w:rsid w:val="00B84809"/>
    <w:rsid w:val="00BB02E6"/>
    <w:rsid w:val="00D4692B"/>
    <w:rsid w:val="00E92119"/>
    <w:rsid w:val="00E927A8"/>
    <w:rsid w:val="00EC620B"/>
    <w:rsid w:val="00F5256B"/>
    <w:rsid w:val="00F54219"/>
    <w:rsid w:val="00F918C8"/>
    <w:rsid w:val="1E5F0B45"/>
    <w:rsid w:val="2176B7C7"/>
    <w:rsid w:val="27E9DD5D"/>
    <w:rsid w:val="2BA56889"/>
    <w:rsid w:val="2D624523"/>
    <w:rsid w:val="3D7E8669"/>
    <w:rsid w:val="50BFF6F3"/>
    <w:rsid w:val="53811288"/>
    <w:rsid w:val="6C46D697"/>
    <w:rsid w:val="7424F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4AA106"/>
  <w15:chartTrackingRefBased/>
  <w15:docId w15:val="{229415A8-F51A-40EE-AC8F-47BC6DD96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9"/>
    <w:qFormat/>
    <w:rsid w:val="0008567C"/>
    <w:pPr>
      <w:spacing w:before="100" w:beforeAutospacing="1" w:after="100" w:afterAutospacing="1" w:line="240" w:lineRule="auto"/>
      <w:outlineLvl w:val="1"/>
    </w:pPr>
    <w:rPr>
      <w:rFonts w:ascii="Times New Roman" w:eastAsia="Times New Roman" w:hAnsi="Times New Roman" w:cs="Times New Roman"/>
      <w:b/>
      <w:bCs/>
      <w:color w:val="00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56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567C"/>
  </w:style>
  <w:style w:type="paragraph" w:styleId="Footer">
    <w:name w:val="footer"/>
    <w:basedOn w:val="Normal"/>
    <w:link w:val="FooterChar"/>
    <w:uiPriority w:val="99"/>
    <w:unhideWhenUsed/>
    <w:rsid w:val="000856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567C"/>
  </w:style>
  <w:style w:type="paragraph" w:customStyle="1" w:styleId="Body">
    <w:name w:val="Body"/>
    <w:rsid w:val="0008567C"/>
    <w:pPr>
      <w:spacing w:after="0" w:line="240" w:lineRule="auto"/>
    </w:pPr>
    <w:rPr>
      <w:rFonts w:ascii="Helvetica" w:eastAsia="ヒラギノ角ゴ Pro W3" w:hAnsi="Helvetica" w:cs="Times New Roman"/>
      <w:color w:val="000000"/>
      <w:sz w:val="24"/>
      <w:szCs w:val="20"/>
    </w:rPr>
  </w:style>
  <w:style w:type="character" w:styleId="CommentReference">
    <w:name w:val="annotation reference"/>
    <w:basedOn w:val="DefaultParagraphFont"/>
    <w:uiPriority w:val="99"/>
    <w:semiHidden/>
    <w:unhideWhenUsed/>
    <w:rsid w:val="0008567C"/>
    <w:rPr>
      <w:sz w:val="16"/>
      <w:szCs w:val="16"/>
    </w:rPr>
  </w:style>
  <w:style w:type="paragraph" w:styleId="CommentText">
    <w:name w:val="annotation text"/>
    <w:basedOn w:val="Normal"/>
    <w:link w:val="CommentTextChar"/>
    <w:uiPriority w:val="99"/>
    <w:semiHidden/>
    <w:unhideWhenUsed/>
    <w:rsid w:val="0008567C"/>
    <w:pPr>
      <w:spacing w:line="240" w:lineRule="auto"/>
    </w:pPr>
    <w:rPr>
      <w:sz w:val="20"/>
      <w:szCs w:val="20"/>
    </w:rPr>
  </w:style>
  <w:style w:type="character" w:customStyle="1" w:styleId="CommentTextChar">
    <w:name w:val="Comment Text Char"/>
    <w:basedOn w:val="DefaultParagraphFont"/>
    <w:link w:val="CommentText"/>
    <w:uiPriority w:val="99"/>
    <w:semiHidden/>
    <w:rsid w:val="0008567C"/>
    <w:rPr>
      <w:sz w:val="20"/>
      <w:szCs w:val="20"/>
    </w:rPr>
  </w:style>
  <w:style w:type="paragraph" w:styleId="BalloonText">
    <w:name w:val="Balloon Text"/>
    <w:basedOn w:val="Normal"/>
    <w:link w:val="BalloonTextChar"/>
    <w:uiPriority w:val="99"/>
    <w:semiHidden/>
    <w:unhideWhenUsed/>
    <w:rsid w:val="000856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67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8567C"/>
    <w:rPr>
      <w:b/>
      <w:bCs/>
    </w:rPr>
  </w:style>
  <w:style w:type="character" w:customStyle="1" w:styleId="CommentSubjectChar">
    <w:name w:val="Comment Subject Char"/>
    <w:basedOn w:val="CommentTextChar"/>
    <w:link w:val="CommentSubject"/>
    <w:uiPriority w:val="99"/>
    <w:semiHidden/>
    <w:rsid w:val="0008567C"/>
    <w:rPr>
      <w:b/>
      <w:bCs/>
      <w:sz w:val="20"/>
      <w:szCs w:val="20"/>
    </w:rPr>
  </w:style>
  <w:style w:type="character" w:customStyle="1" w:styleId="Heading2Char">
    <w:name w:val="Heading 2 Char"/>
    <w:basedOn w:val="DefaultParagraphFont"/>
    <w:link w:val="Heading2"/>
    <w:uiPriority w:val="99"/>
    <w:rsid w:val="0008567C"/>
    <w:rPr>
      <w:rFonts w:ascii="Times New Roman" w:eastAsia="Times New Roman" w:hAnsi="Times New Roman" w:cs="Times New Roman"/>
      <w:b/>
      <w:bCs/>
      <w:color w:val="000000"/>
      <w:sz w:val="36"/>
      <w:szCs w:val="36"/>
    </w:rPr>
  </w:style>
  <w:style w:type="paragraph" w:styleId="ListParagraph">
    <w:name w:val="List Paragraph"/>
    <w:basedOn w:val="Normal"/>
    <w:uiPriority w:val="34"/>
    <w:qFormat/>
    <w:rsid w:val="0008567C"/>
    <w:pPr>
      <w:ind w:left="720"/>
      <w:contextualSpacing/>
    </w:pPr>
  </w:style>
  <w:style w:type="character" w:styleId="Hyperlink">
    <w:name w:val="Hyperlink"/>
    <w:basedOn w:val="DefaultParagraphFont"/>
    <w:uiPriority w:val="99"/>
    <w:unhideWhenUsed/>
    <w:rsid w:val="00437A32"/>
    <w:rPr>
      <w:color w:val="0563C1" w:themeColor="hyperlink"/>
      <w:u w:val="single"/>
    </w:rPr>
  </w:style>
  <w:style w:type="character" w:styleId="UnresolvedMention">
    <w:name w:val="Unresolved Mention"/>
    <w:basedOn w:val="DefaultParagraphFont"/>
    <w:uiPriority w:val="99"/>
    <w:semiHidden/>
    <w:unhideWhenUsed/>
    <w:rsid w:val="00437A32"/>
    <w:rPr>
      <w:color w:val="605E5C"/>
      <w:shd w:val="clear" w:color="auto" w:fill="E1DFDD"/>
    </w:rPr>
  </w:style>
  <w:style w:type="table" w:styleId="TableGrid">
    <w:name w:val="Table Grid"/>
    <w:basedOn w:val="TableNormal"/>
    <w:uiPriority w:val="39"/>
    <w:rsid w:val="00EC6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701265">
      <w:bodyDiv w:val="1"/>
      <w:marLeft w:val="0"/>
      <w:marRight w:val="0"/>
      <w:marTop w:val="0"/>
      <w:marBottom w:val="0"/>
      <w:divBdr>
        <w:top w:val="none" w:sz="0" w:space="0" w:color="auto"/>
        <w:left w:val="none" w:sz="0" w:space="0" w:color="auto"/>
        <w:bottom w:val="none" w:sz="0" w:space="0" w:color="auto"/>
        <w:right w:val="none" w:sz="0" w:space="0" w:color="auto"/>
      </w:divBdr>
      <w:divsChild>
        <w:div w:id="1429471846">
          <w:marLeft w:val="720"/>
          <w:marRight w:val="0"/>
          <w:marTop w:val="0"/>
          <w:marBottom w:val="0"/>
          <w:divBdr>
            <w:top w:val="none" w:sz="0" w:space="0" w:color="auto"/>
            <w:left w:val="none" w:sz="0" w:space="0" w:color="auto"/>
            <w:bottom w:val="none" w:sz="0" w:space="0" w:color="auto"/>
            <w:right w:val="none" w:sz="0" w:space="0" w:color="auto"/>
          </w:divBdr>
        </w:div>
      </w:divsChild>
    </w:div>
    <w:div w:id="482622239">
      <w:bodyDiv w:val="1"/>
      <w:marLeft w:val="0"/>
      <w:marRight w:val="0"/>
      <w:marTop w:val="0"/>
      <w:marBottom w:val="0"/>
      <w:divBdr>
        <w:top w:val="none" w:sz="0" w:space="0" w:color="auto"/>
        <w:left w:val="none" w:sz="0" w:space="0" w:color="auto"/>
        <w:bottom w:val="none" w:sz="0" w:space="0" w:color="auto"/>
        <w:right w:val="none" w:sz="0" w:space="0" w:color="auto"/>
      </w:divBdr>
      <w:divsChild>
        <w:div w:id="2009944707">
          <w:marLeft w:val="720"/>
          <w:marRight w:val="0"/>
          <w:marTop w:val="0"/>
          <w:marBottom w:val="0"/>
          <w:divBdr>
            <w:top w:val="none" w:sz="0" w:space="0" w:color="auto"/>
            <w:left w:val="none" w:sz="0" w:space="0" w:color="auto"/>
            <w:bottom w:val="none" w:sz="0" w:space="0" w:color="auto"/>
            <w:right w:val="none" w:sz="0" w:space="0" w:color="auto"/>
          </w:divBdr>
        </w:div>
      </w:divsChild>
    </w:div>
    <w:div w:id="1014376978">
      <w:bodyDiv w:val="1"/>
      <w:marLeft w:val="0"/>
      <w:marRight w:val="0"/>
      <w:marTop w:val="0"/>
      <w:marBottom w:val="0"/>
      <w:divBdr>
        <w:top w:val="none" w:sz="0" w:space="0" w:color="auto"/>
        <w:left w:val="none" w:sz="0" w:space="0" w:color="auto"/>
        <w:bottom w:val="none" w:sz="0" w:space="0" w:color="auto"/>
        <w:right w:val="none" w:sz="0" w:space="0" w:color="auto"/>
      </w:divBdr>
      <w:divsChild>
        <w:div w:id="881750272">
          <w:marLeft w:val="720"/>
          <w:marRight w:val="0"/>
          <w:marTop w:val="0"/>
          <w:marBottom w:val="0"/>
          <w:divBdr>
            <w:top w:val="none" w:sz="0" w:space="0" w:color="auto"/>
            <w:left w:val="none" w:sz="0" w:space="0" w:color="auto"/>
            <w:bottom w:val="none" w:sz="0" w:space="0" w:color="auto"/>
            <w:right w:val="none" w:sz="0" w:space="0" w:color="auto"/>
          </w:divBdr>
        </w:div>
      </w:divsChild>
    </w:div>
    <w:div w:id="1020475424">
      <w:bodyDiv w:val="1"/>
      <w:marLeft w:val="0"/>
      <w:marRight w:val="0"/>
      <w:marTop w:val="0"/>
      <w:marBottom w:val="0"/>
      <w:divBdr>
        <w:top w:val="none" w:sz="0" w:space="0" w:color="auto"/>
        <w:left w:val="none" w:sz="0" w:space="0" w:color="auto"/>
        <w:bottom w:val="none" w:sz="0" w:space="0" w:color="auto"/>
        <w:right w:val="none" w:sz="0" w:space="0" w:color="auto"/>
      </w:divBdr>
      <w:divsChild>
        <w:div w:id="946624563">
          <w:marLeft w:val="720"/>
          <w:marRight w:val="0"/>
          <w:marTop w:val="0"/>
          <w:marBottom w:val="0"/>
          <w:divBdr>
            <w:top w:val="none" w:sz="0" w:space="0" w:color="auto"/>
            <w:left w:val="none" w:sz="0" w:space="0" w:color="auto"/>
            <w:bottom w:val="none" w:sz="0" w:space="0" w:color="auto"/>
            <w:right w:val="none" w:sz="0" w:space="0" w:color="auto"/>
          </w:divBdr>
        </w:div>
      </w:divsChild>
    </w:div>
    <w:div w:id="1530338923">
      <w:bodyDiv w:val="1"/>
      <w:marLeft w:val="0"/>
      <w:marRight w:val="0"/>
      <w:marTop w:val="0"/>
      <w:marBottom w:val="0"/>
      <w:divBdr>
        <w:top w:val="none" w:sz="0" w:space="0" w:color="auto"/>
        <w:left w:val="none" w:sz="0" w:space="0" w:color="auto"/>
        <w:bottom w:val="none" w:sz="0" w:space="0" w:color="auto"/>
        <w:right w:val="none" w:sz="0" w:space="0" w:color="auto"/>
      </w:divBdr>
    </w:div>
    <w:div w:id="1618828625">
      <w:bodyDiv w:val="1"/>
      <w:marLeft w:val="0"/>
      <w:marRight w:val="0"/>
      <w:marTop w:val="0"/>
      <w:marBottom w:val="0"/>
      <w:divBdr>
        <w:top w:val="none" w:sz="0" w:space="0" w:color="auto"/>
        <w:left w:val="none" w:sz="0" w:space="0" w:color="auto"/>
        <w:bottom w:val="none" w:sz="0" w:space="0" w:color="auto"/>
        <w:right w:val="none" w:sz="0" w:space="0" w:color="auto"/>
      </w:divBdr>
      <w:divsChild>
        <w:div w:id="858741245">
          <w:marLeft w:val="720"/>
          <w:marRight w:val="0"/>
          <w:marTop w:val="0"/>
          <w:marBottom w:val="0"/>
          <w:divBdr>
            <w:top w:val="none" w:sz="0" w:space="0" w:color="auto"/>
            <w:left w:val="none" w:sz="0" w:space="0" w:color="auto"/>
            <w:bottom w:val="none" w:sz="0" w:space="0" w:color="auto"/>
            <w:right w:val="none" w:sz="0" w:space="0" w:color="auto"/>
          </w:divBdr>
        </w:div>
      </w:divsChild>
    </w:div>
    <w:div w:id="163047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kitts@loyola.edu"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9684EBF707074A84A8078499F4E558" ma:contentTypeVersion="14" ma:contentTypeDescription="Create a new document." ma:contentTypeScope="" ma:versionID="cbf8b43b57d817e3796696e849b8bc81">
  <xsd:schema xmlns:xsd="http://www.w3.org/2001/XMLSchema" xmlns:xs="http://www.w3.org/2001/XMLSchema" xmlns:p="http://schemas.microsoft.com/office/2006/metadata/properties" xmlns:ns2="cadd6bf1-0e40-440f-ad82-abaf596dd303" xmlns:ns3="525d036f-c1b2-4405-9edf-fee834bcb025" targetNamespace="http://schemas.microsoft.com/office/2006/metadata/properties" ma:root="true" ma:fieldsID="95467cbba062df16f94d1d47d43ae940" ns2:_="" ns3:_="">
    <xsd:import namespace="cadd6bf1-0e40-440f-ad82-abaf596dd303"/>
    <xsd:import namespace="525d036f-c1b2-4405-9edf-fee834bcb0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d6bf1-0e40-440f-ad82-abaf596dd3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Location" ma:index="12" nillable="true" ma:displayName="Location" ma:hidden="true" ma:internalName="MediaServiceLocation"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LengthInSeconds" ma:index="20" nillable="true" ma:displayName="Length (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5d036f-c1b2-4405-9edf-fee834bcb025"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52F6C4-0A9F-4E10-B8AB-B69EDAF91AFD}">
  <ds:schemaRefs>
    <ds:schemaRef ds:uri="http://schemas.microsoft.com/sharepoint/v3/contenttype/forms"/>
  </ds:schemaRefs>
</ds:datastoreItem>
</file>

<file path=customXml/itemProps2.xml><?xml version="1.0" encoding="utf-8"?>
<ds:datastoreItem xmlns:ds="http://schemas.openxmlformats.org/officeDocument/2006/customXml" ds:itemID="{B8452F0E-05D1-4D41-B970-1F09B7B68A92}">
  <ds:schemaRefs>
    <ds:schemaRef ds:uri="http://schemas.microsoft.com/office/2006/metadata/properties"/>
    <ds:schemaRef ds:uri="http://www.w3.org/XML/1998/namespace"/>
    <ds:schemaRef ds:uri="http://schemas.microsoft.com/office/2006/documentManagement/types"/>
    <ds:schemaRef ds:uri="cadd6bf1-0e40-440f-ad82-abaf596dd303"/>
    <ds:schemaRef ds:uri="http://purl.org/dc/dcmitype/"/>
    <ds:schemaRef ds:uri="http://purl.org/dc/terms/"/>
    <ds:schemaRef ds:uri="http://purl.org/dc/elements/1.1/"/>
    <ds:schemaRef ds:uri="http://schemas.microsoft.com/office/infopath/2007/PartnerControls"/>
    <ds:schemaRef ds:uri="http://schemas.openxmlformats.org/package/2006/metadata/core-properties"/>
    <ds:schemaRef ds:uri="525d036f-c1b2-4405-9edf-fee834bcb025"/>
  </ds:schemaRefs>
</ds:datastoreItem>
</file>

<file path=customXml/itemProps3.xml><?xml version="1.0" encoding="utf-8"?>
<ds:datastoreItem xmlns:ds="http://schemas.openxmlformats.org/officeDocument/2006/customXml" ds:itemID="{2006B6DB-DAFF-4E52-B386-B8B758CA480E}">
  <ds:schemaRefs>
    <ds:schemaRef ds:uri="http://schemas.openxmlformats.org/officeDocument/2006/bibliography"/>
  </ds:schemaRefs>
</ds:datastoreItem>
</file>

<file path=customXml/itemProps4.xml><?xml version="1.0" encoding="utf-8"?>
<ds:datastoreItem xmlns:ds="http://schemas.openxmlformats.org/officeDocument/2006/customXml" ds:itemID="{6B63C95A-0544-4954-8B00-8DB1064C8C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d6bf1-0e40-440f-ad82-abaf596dd303"/>
    <ds:schemaRef ds:uri="525d036f-c1b2-4405-9edf-fee834bcb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862</Words>
  <Characters>5546</Characters>
  <Application>Microsoft Office Word</Application>
  <DocSecurity>0</DocSecurity>
  <Lines>126</Lines>
  <Paragraphs>78</Paragraphs>
  <ScaleCrop>false</ScaleCrop>
  <Company/>
  <LinksUpToDate>false</LinksUpToDate>
  <CharactersWithSpaces>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 Sheppard</dc:creator>
  <cp:keywords/>
  <dc:description/>
  <cp:lastModifiedBy>Olivia Zug</cp:lastModifiedBy>
  <cp:revision>24</cp:revision>
  <dcterms:created xsi:type="dcterms:W3CDTF">2020-05-29T12:31:00Z</dcterms:created>
  <dcterms:modified xsi:type="dcterms:W3CDTF">2021-10-06T16:46:00Z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0x010100CF9684EBF707074A84A8078499F4E558</vt:lpwstr>
  </property>
</Properties>
</file>