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2C1A0" w14:textId="77777777" w:rsidR="003A2F6A" w:rsidRDefault="003A2F6A" w:rsidP="00F60156"/>
    <w:p w14:paraId="4B82C1A1" w14:textId="77777777" w:rsidR="003A2F6A" w:rsidRDefault="003A2F6A">
      <w:pPr>
        <w:tabs>
          <w:tab w:val="center" w:pos="4680"/>
        </w:tabs>
        <w:suppressAutoHyphens/>
        <w:jc w:val="both"/>
        <w:outlineLvl w:val="0"/>
        <w:rPr>
          <w:spacing w:val="-3"/>
          <w:sz w:val="28"/>
        </w:rPr>
      </w:pPr>
      <w:r>
        <w:rPr>
          <w:b/>
          <w:i/>
          <w:spacing w:val="-4"/>
          <w:sz w:val="32"/>
        </w:rPr>
        <w:tab/>
      </w:r>
      <w:r>
        <w:rPr>
          <w:b/>
          <w:i/>
          <w:spacing w:val="-4"/>
          <w:sz w:val="32"/>
          <w:u w:val="single"/>
        </w:rPr>
        <w:t>CURRICULUM VITAE</w:t>
      </w:r>
      <w:r w:rsidR="000E465E">
        <w:rPr>
          <w:spacing w:val="-3"/>
          <w:sz w:val="28"/>
        </w:rPr>
        <w:fldChar w:fldCharType="begin"/>
      </w:r>
      <w:r>
        <w:rPr>
          <w:spacing w:val="-3"/>
          <w:sz w:val="28"/>
        </w:rPr>
        <w:instrText xml:space="preserve">PRIVATE </w:instrText>
      </w:r>
      <w:r w:rsidR="000E465E">
        <w:rPr>
          <w:spacing w:val="-3"/>
          <w:sz w:val="28"/>
        </w:rPr>
        <w:fldChar w:fldCharType="end"/>
      </w:r>
    </w:p>
    <w:p w14:paraId="4B82C1A2" w14:textId="77777777" w:rsidR="003A2F6A" w:rsidRDefault="003A2F6A">
      <w:pPr>
        <w:tabs>
          <w:tab w:val="left" w:pos="-720"/>
        </w:tabs>
        <w:suppressAutoHyphens/>
        <w:jc w:val="both"/>
        <w:rPr>
          <w:spacing w:val="-3"/>
          <w:sz w:val="28"/>
        </w:rPr>
      </w:pPr>
    </w:p>
    <w:p w14:paraId="4B82C1A3" w14:textId="77777777" w:rsidR="003A2F6A" w:rsidRDefault="003A2F6A">
      <w:pPr>
        <w:tabs>
          <w:tab w:val="center" w:pos="4680"/>
        </w:tabs>
        <w:suppressAutoHyphens/>
        <w:jc w:val="both"/>
        <w:outlineLvl w:val="0"/>
        <w:rPr>
          <w:spacing w:val="-3"/>
          <w:sz w:val="28"/>
        </w:rPr>
      </w:pPr>
      <w:r>
        <w:rPr>
          <w:spacing w:val="-3"/>
          <w:sz w:val="28"/>
        </w:rPr>
        <w:tab/>
        <w:t>Dr. Stephen Edward Fowl</w:t>
      </w:r>
    </w:p>
    <w:p w14:paraId="4B82C1A4" w14:textId="77777777" w:rsidR="003A2F6A" w:rsidRDefault="003A2F6A">
      <w:pPr>
        <w:tabs>
          <w:tab w:val="left" w:pos="-720"/>
        </w:tabs>
        <w:suppressAutoHyphens/>
        <w:jc w:val="both"/>
        <w:rPr>
          <w:spacing w:val="-3"/>
          <w:sz w:val="28"/>
        </w:rPr>
      </w:pPr>
    </w:p>
    <w:p w14:paraId="4B82C1A5" w14:textId="7E57D0C0" w:rsidR="003A2F6A" w:rsidRDefault="003A2F6A" w:rsidP="008C623B">
      <w:pPr>
        <w:tabs>
          <w:tab w:val="center" w:pos="4680"/>
        </w:tabs>
        <w:suppressAutoHyphens/>
        <w:jc w:val="center"/>
        <w:outlineLvl w:val="0"/>
        <w:rPr>
          <w:b/>
          <w:spacing w:val="-3"/>
          <w:sz w:val="24"/>
        </w:rPr>
      </w:pPr>
      <w:r>
        <w:rPr>
          <w:b/>
          <w:i/>
          <w:spacing w:val="-3"/>
          <w:sz w:val="24"/>
          <w:u w:val="single"/>
        </w:rPr>
        <w:t>Personal Details</w:t>
      </w:r>
    </w:p>
    <w:p w14:paraId="4B82C1A7" w14:textId="77777777" w:rsidR="003A2F6A" w:rsidRDefault="003A2F6A">
      <w:pPr>
        <w:tabs>
          <w:tab w:val="left" w:pos="-720"/>
        </w:tabs>
        <w:suppressAutoHyphens/>
        <w:jc w:val="both"/>
        <w:rPr>
          <w:spacing w:val="-3"/>
          <w:sz w:val="24"/>
        </w:rPr>
      </w:pPr>
    </w:p>
    <w:p w14:paraId="3226ADA1" w14:textId="649AB854" w:rsidR="009642D1" w:rsidRPr="009642D1" w:rsidRDefault="003A2F6A" w:rsidP="009642D1">
      <w:pPr>
        <w:rPr>
          <w:rFonts w:eastAsiaTheme="minorEastAsia"/>
          <w:b/>
          <w:bCs/>
          <w:noProof/>
          <w:color w:val="FF0000"/>
          <w:sz w:val="24"/>
          <w:szCs w:val="24"/>
        </w:rPr>
      </w:pPr>
      <w:r>
        <w:rPr>
          <w:spacing w:val="-3"/>
          <w:sz w:val="24"/>
        </w:rPr>
        <w:t>*</w:t>
      </w:r>
      <w:r>
        <w:rPr>
          <w:b/>
          <w:spacing w:val="-3"/>
          <w:sz w:val="24"/>
        </w:rPr>
        <w:t>Address:</w:t>
      </w:r>
      <w:r>
        <w:rPr>
          <w:spacing w:val="-3"/>
          <w:sz w:val="24"/>
        </w:rPr>
        <w:tab/>
      </w:r>
      <w:r>
        <w:rPr>
          <w:spacing w:val="-3"/>
          <w:sz w:val="24"/>
        </w:rPr>
        <w:tab/>
      </w:r>
      <w:r w:rsidR="009642D1" w:rsidRPr="009642D1">
        <w:rPr>
          <w:rFonts w:eastAsiaTheme="minorEastAsia"/>
          <w:noProof/>
          <w:color w:val="000000" w:themeColor="text1"/>
          <w:sz w:val="24"/>
          <w:szCs w:val="24"/>
        </w:rPr>
        <w:t>Church Divinity School of the Pacific</w:t>
      </w:r>
      <w:r w:rsidR="009642D1" w:rsidRPr="009642D1">
        <w:rPr>
          <w:rFonts w:eastAsiaTheme="minorEastAsia"/>
          <w:b/>
          <w:bCs/>
          <w:noProof/>
          <w:color w:val="FF0000"/>
          <w:sz w:val="24"/>
          <w:szCs w:val="24"/>
        </w:rPr>
        <w:tab/>
      </w:r>
    </w:p>
    <w:p w14:paraId="10DFBB6E" w14:textId="0763F071" w:rsidR="009642D1" w:rsidRPr="009642D1" w:rsidRDefault="009642D1" w:rsidP="009642D1">
      <w:pPr>
        <w:rPr>
          <w:rFonts w:eastAsiaTheme="minorEastAsia"/>
          <w:noProof/>
          <w:color w:val="212121"/>
          <w:sz w:val="24"/>
          <w:szCs w:val="24"/>
        </w:rPr>
      </w:pPr>
      <w:r w:rsidRPr="009642D1">
        <w:rPr>
          <w:rFonts w:eastAsiaTheme="minorEastAsia"/>
          <w:b/>
          <w:bCs/>
          <w:noProof/>
          <w:color w:val="FF0000"/>
          <w:sz w:val="24"/>
          <w:szCs w:val="24"/>
        </w:rPr>
        <w:tab/>
      </w:r>
      <w:r w:rsidRPr="009642D1">
        <w:rPr>
          <w:rFonts w:eastAsiaTheme="minorEastAsia"/>
          <w:b/>
          <w:bCs/>
          <w:noProof/>
          <w:color w:val="FF0000"/>
          <w:sz w:val="24"/>
          <w:szCs w:val="24"/>
        </w:rPr>
        <w:tab/>
      </w:r>
      <w:r w:rsidRPr="009642D1">
        <w:rPr>
          <w:rFonts w:eastAsiaTheme="minorEastAsia"/>
          <w:b/>
          <w:bCs/>
          <w:noProof/>
          <w:color w:val="FF0000"/>
          <w:sz w:val="24"/>
          <w:szCs w:val="24"/>
        </w:rPr>
        <w:tab/>
      </w:r>
      <w:r w:rsidRPr="009642D1">
        <w:rPr>
          <w:rFonts w:eastAsiaTheme="minorEastAsia"/>
          <w:noProof/>
          <w:color w:val="212121"/>
          <w:sz w:val="24"/>
          <w:szCs w:val="24"/>
        </w:rPr>
        <w:t>2450 Le Conte Avenue - Parsons Hall</w:t>
      </w:r>
    </w:p>
    <w:p w14:paraId="72261871" w14:textId="77777777" w:rsidR="009642D1" w:rsidRPr="009642D1" w:rsidRDefault="009642D1" w:rsidP="009642D1">
      <w:pPr>
        <w:ind w:left="1440" w:firstLine="720"/>
        <w:rPr>
          <w:rFonts w:eastAsiaTheme="minorEastAsia"/>
          <w:noProof/>
          <w:color w:val="212121"/>
          <w:sz w:val="24"/>
          <w:szCs w:val="24"/>
        </w:rPr>
      </w:pPr>
      <w:r w:rsidRPr="009642D1">
        <w:rPr>
          <w:rFonts w:eastAsiaTheme="minorEastAsia"/>
          <w:noProof/>
          <w:color w:val="212121"/>
          <w:sz w:val="24"/>
          <w:szCs w:val="24"/>
        </w:rPr>
        <w:t>Berkeley, CA 94709</w:t>
      </w:r>
    </w:p>
    <w:p w14:paraId="4B82C1AC" w14:textId="3A848AB5" w:rsidR="003A2F6A" w:rsidRDefault="003A2F6A" w:rsidP="009642D1">
      <w:pPr>
        <w:tabs>
          <w:tab w:val="left" w:pos="-720"/>
        </w:tabs>
        <w:suppressAutoHyphens/>
        <w:jc w:val="both"/>
        <w:rPr>
          <w:spacing w:val="-3"/>
          <w:sz w:val="24"/>
        </w:rPr>
      </w:pPr>
    </w:p>
    <w:p w14:paraId="4B82C1AE" w14:textId="73CEEE57" w:rsidR="003A2F6A" w:rsidRDefault="003A2F6A" w:rsidP="00C53997">
      <w:pPr>
        <w:tabs>
          <w:tab w:val="left" w:pos="-720"/>
        </w:tabs>
        <w:suppressAutoHyphens/>
        <w:jc w:val="both"/>
        <w:rPr>
          <w:spacing w:val="-3"/>
          <w:sz w:val="24"/>
        </w:rPr>
      </w:pPr>
      <w:r>
        <w:rPr>
          <w:b/>
          <w:spacing w:val="-3"/>
          <w:sz w:val="24"/>
        </w:rPr>
        <w:t>*Phone:</w:t>
      </w:r>
      <w:r>
        <w:rPr>
          <w:spacing w:val="-3"/>
          <w:sz w:val="24"/>
        </w:rPr>
        <w:tab/>
      </w:r>
      <w:r>
        <w:rPr>
          <w:spacing w:val="-3"/>
          <w:sz w:val="24"/>
        </w:rPr>
        <w:tab/>
        <w:t xml:space="preserve">(410) </w:t>
      </w:r>
      <w:r w:rsidR="00C53997">
        <w:rPr>
          <w:spacing w:val="-3"/>
          <w:sz w:val="24"/>
        </w:rPr>
        <w:t>935-6119</w:t>
      </w:r>
    </w:p>
    <w:p w14:paraId="4B82C1AF" w14:textId="77777777" w:rsidR="003A2F6A" w:rsidRDefault="003A2F6A">
      <w:pPr>
        <w:tabs>
          <w:tab w:val="left" w:pos="-720"/>
        </w:tabs>
        <w:suppressAutoHyphens/>
        <w:jc w:val="both"/>
        <w:rPr>
          <w:spacing w:val="-3"/>
          <w:sz w:val="24"/>
        </w:rPr>
      </w:pPr>
    </w:p>
    <w:p w14:paraId="4B82C1B2" w14:textId="54B4D2F0" w:rsidR="003A2F6A" w:rsidRPr="008E4B69" w:rsidRDefault="003A2F6A">
      <w:pPr>
        <w:tabs>
          <w:tab w:val="center" w:pos="4680"/>
        </w:tabs>
        <w:suppressAutoHyphens/>
        <w:jc w:val="both"/>
        <w:outlineLvl w:val="0"/>
        <w:rPr>
          <w:spacing w:val="-3"/>
          <w:sz w:val="24"/>
          <w:lang w:val="de-DE"/>
        </w:rPr>
      </w:pPr>
      <w:r w:rsidRPr="008E4B69">
        <w:rPr>
          <w:b/>
          <w:spacing w:val="-3"/>
          <w:sz w:val="24"/>
          <w:lang w:val="de-DE"/>
        </w:rPr>
        <w:t>*</w:t>
      </w:r>
      <w:proofErr w:type="spellStart"/>
      <w:r w:rsidRPr="008E4B69">
        <w:rPr>
          <w:b/>
          <w:spacing w:val="-3"/>
          <w:sz w:val="24"/>
          <w:lang w:val="de-DE"/>
        </w:rPr>
        <w:t>E-mail</w:t>
      </w:r>
      <w:proofErr w:type="spellEnd"/>
      <w:r w:rsidR="00995230" w:rsidRPr="008E4B69">
        <w:rPr>
          <w:b/>
          <w:spacing w:val="-3"/>
          <w:sz w:val="24"/>
          <w:lang w:val="de-DE"/>
        </w:rPr>
        <w:t>:</w:t>
      </w:r>
      <w:r w:rsidRPr="008E4B69">
        <w:rPr>
          <w:b/>
          <w:spacing w:val="-3"/>
          <w:sz w:val="24"/>
          <w:lang w:val="de-DE"/>
        </w:rPr>
        <w:t xml:space="preserve"> </w:t>
      </w:r>
      <w:r w:rsidR="00CF726E">
        <w:rPr>
          <w:b/>
          <w:spacing w:val="-3"/>
          <w:sz w:val="24"/>
          <w:lang w:val="de-DE"/>
        </w:rPr>
        <w:t xml:space="preserve">                      </w:t>
      </w:r>
      <w:hyperlink r:id="rId7" w:history="1">
        <w:r w:rsidR="009642D1" w:rsidRPr="00FE5CBF">
          <w:rPr>
            <w:rStyle w:val="Hyperlink"/>
            <w:lang w:val="de-DE"/>
          </w:rPr>
          <w:t>sfowl@cdsp.edu</w:t>
        </w:r>
      </w:hyperlink>
    </w:p>
    <w:p w14:paraId="4B82C1B3" w14:textId="3C34C74A" w:rsidR="003A2F6A" w:rsidRDefault="003A2F6A">
      <w:pPr>
        <w:tabs>
          <w:tab w:val="center" w:pos="4680"/>
        </w:tabs>
        <w:suppressAutoHyphens/>
        <w:jc w:val="both"/>
        <w:outlineLvl w:val="0"/>
        <w:rPr>
          <w:spacing w:val="-3"/>
          <w:sz w:val="24"/>
          <w:lang w:val="de-DE"/>
        </w:rPr>
      </w:pPr>
    </w:p>
    <w:p w14:paraId="4FCE3ECB" w14:textId="364BD494" w:rsidR="00A3441E" w:rsidRPr="009642D1" w:rsidRDefault="00A3441E">
      <w:pPr>
        <w:tabs>
          <w:tab w:val="center" w:pos="4680"/>
        </w:tabs>
        <w:suppressAutoHyphens/>
        <w:jc w:val="both"/>
        <w:outlineLvl w:val="0"/>
        <w:rPr>
          <w:spacing w:val="-3"/>
          <w:sz w:val="24"/>
        </w:rPr>
      </w:pPr>
    </w:p>
    <w:p w14:paraId="1626FBA6" w14:textId="74069FB7" w:rsidR="00A3441E" w:rsidRPr="00A3441E" w:rsidRDefault="00A3441E" w:rsidP="00A3441E">
      <w:pPr>
        <w:tabs>
          <w:tab w:val="center" w:pos="4680"/>
        </w:tabs>
        <w:suppressAutoHyphens/>
        <w:jc w:val="center"/>
        <w:outlineLvl w:val="0"/>
        <w:rPr>
          <w:b/>
          <w:bCs/>
          <w:i/>
          <w:iCs/>
          <w:spacing w:val="-3"/>
          <w:sz w:val="24"/>
          <w:u w:val="single"/>
          <w:lang w:val="de-DE"/>
        </w:rPr>
      </w:pPr>
      <w:r w:rsidRPr="00A3441E">
        <w:rPr>
          <w:b/>
          <w:bCs/>
          <w:i/>
          <w:iCs/>
          <w:spacing w:val="-3"/>
          <w:sz w:val="24"/>
          <w:u w:val="single"/>
          <w:lang w:val="de-DE"/>
        </w:rPr>
        <w:t>Administrative Experienc</w:t>
      </w:r>
      <w:r w:rsidR="00EB3556">
        <w:rPr>
          <w:b/>
          <w:bCs/>
          <w:i/>
          <w:iCs/>
          <w:spacing w:val="-3"/>
          <w:sz w:val="24"/>
          <w:u w:val="single"/>
          <w:lang w:val="de-DE"/>
        </w:rPr>
        <w:t>e</w:t>
      </w:r>
    </w:p>
    <w:p w14:paraId="0312FBC2" w14:textId="77777777" w:rsidR="00774900" w:rsidRDefault="00774900">
      <w:pPr>
        <w:tabs>
          <w:tab w:val="center" w:pos="4680"/>
        </w:tabs>
        <w:suppressAutoHyphens/>
        <w:jc w:val="both"/>
        <w:outlineLvl w:val="0"/>
        <w:rPr>
          <w:b/>
          <w:iCs/>
          <w:spacing w:val="-3"/>
          <w:sz w:val="24"/>
          <w:lang w:val="de-DE"/>
        </w:rPr>
      </w:pPr>
    </w:p>
    <w:p w14:paraId="7A1B66C9" w14:textId="56C06C90" w:rsidR="009642D1" w:rsidRDefault="009642D1">
      <w:pPr>
        <w:tabs>
          <w:tab w:val="center" w:pos="4680"/>
        </w:tabs>
        <w:suppressAutoHyphens/>
        <w:jc w:val="both"/>
        <w:outlineLvl w:val="0"/>
        <w:rPr>
          <w:b/>
          <w:iCs/>
          <w:spacing w:val="-3"/>
          <w:sz w:val="24"/>
          <w:lang w:val="de-DE"/>
        </w:rPr>
      </w:pPr>
      <w:r>
        <w:rPr>
          <w:b/>
          <w:iCs/>
          <w:spacing w:val="-3"/>
          <w:sz w:val="24"/>
          <w:lang w:val="de-DE"/>
        </w:rPr>
        <w:t xml:space="preserve">Church Divinity School </w:t>
      </w:r>
      <w:proofErr w:type="spellStart"/>
      <w:r>
        <w:rPr>
          <w:b/>
          <w:iCs/>
          <w:spacing w:val="-3"/>
          <w:sz w:val="24"/>
          <w:lang w:val="de-DE"/>
        </w:rPr>
        <w:t>of</w:t>
      </w:r>
      <w:proofErr w:type="spellEnd"/>
      <w:r>
        <w:rPr>
          <w:b/>
          <w:iCs/>
          <w:spacing w:val="-3"/>
          <w:sz w:val="24"/>
          <w:lang w:val="de-DE"/>
        </w:rPr>
        <w:t xml:space="preserve"> </w:t>
      </w:r>
      <w:proofErr w:type="spellStart"/>
      <w:r>
        <w:rPr>
          <w:b/>
          <w:iCs/>
          <w:spacing w:val="-3"/>
          <w:sz w:val="24"/>
          <w:lang w:val="de-DE"/>
        </w:rPr>
        <w:t>the</w:t>
      </w:r>
      <w:proofErr w:type="spellEnd"/>
      <w:r>
        <w:rPr>
          <w:b/>
          <w:iCs/>
          <w:spacing w:val="-3"/>
          <w:sz w:val="24"/>
          <w:lang w:val="de-DE"/>
        </w:rPr>
        <w:t xml:space="preserve"> Pacific</w:t>
      </w:r>
    </w:p>
    <w:p w14:paraId="54AAE0FA" w14:textId="40EADC81" w:rsidR="009642D1" w:rsidRPr="009642D1" w:rsidRDefault="009642D1">
      <w:pPr>
        <w:tabs>
          <w:tab w:val="center" w:pos="4680"/>
        </w:tabs>
        <w:suppressAutoHyphens/>
        <w:jc w:val="both"/>
        <w:outlineLvl w:val="0"/>
        <w:rPr>
          <w:bCs/>
          <w:iCs/>
          <w:spacing w:val="-3"/>
          <w:sz w:val="24"/>
        </w:rPr>
      </w:pPr>
      <w:r w:rsidRPr="009642D1">
        <w:rPr>
          <w:bCs/>
          <w:iCs/>
          <w:spacing w:val="-3"/>
          <w:sz w:val="24"/>
        </w:rPr>
        <w:t>President and Dean, 8/2023-present</w:t>
      </w:r>
    </w:p>
    <w:p w14:paraId="2E8421B5" w14:textId="5F327DB7" w:rsidR="009642D1" w:rsidRPr="009642D1" w:rsidRDefault="009642D1" w:rsidP="009642D1">
      <w:pPr>
        <w:tabs>
          <w:tab w:val="center" w:pos="4680"/>
        </w:tabs>
        <w:suppressAutoHyphens/>
        <w:ind w:left="720"/>
        <w:outlineLvl w:val="0"/>
        <w:rPr>
          <w:bCs/>
          <w:iCs/>
          <w:spacing w:val="-3"/>
          <w:sz w:val="24"/>
        </w:rPr>
      </w:pPr>
      <w:r w:rsidRPr="009642D1">
        <w:rPr>
          <w:bCs/>
          <w:iCs/>
          <w:spacing w:val="-3"/>
          <w:sz w:val="24"/>
        </w:rPr>
        <w:t>The President and Dean serves as the Chief Academic Officer and Chief Executive Officer of the seminary – one of the seven accredited seminaries of the Episcopal Church</w:t>
      </w:r>
      <w:r>
        <w:rPr>
          <w:bCs/>
          <w:iCs/>
          <w:spacing w:val="-3"/>
          <w:sz w:val="24"/>
        </w:rPr>
        <w:t>.</w:t>
      </w:r>
    </w:p>
    <w:p w14:paraId="74352168" w14:textId="77777777" w:rsidR="009642D1" w:rsidRDefault="009642D1">
      <w:pPr>
        <w:tabs>
          <w:tab w:val="center" w:pos="4680"/>
        </w:tabs>
        <w:suppressAutoHyphens/>
        <w:jc w:val="both"/>
        <w:outlineLvl w:val="0"/>
        <w:rPr>
          <w:b/>
          <w:iCs/>
          <w:spacing w:val="-3"/>
          <w:sz w:val="24"/>
          <w:lang w:val="de-DE"/>
        </w:rPr>
      </w:pPr>
    </w:p>
    <w:p w14:paraId="1A6CBC40" w14:textId="1E3F0F28" w:rsidR="00A3441E" w:rsidRPr="00774900" w:rsidRDefault="00774900">
      <w:pPr>
        <w:tabs>
          <w:tab w:val="center" w:pos="4680"/>
        </w:tabs>
        <w:suppressAutoHyphens/>
        <w:jc w:val="both"/>
        <w:outlineLvl w:val="0"/>
        <w:rPr>
          <w:b/>
          <w:iCs/>
          <w:spacing w:val="-3"/>
          <w:sz w:val="24"/>
          <w:lang w:val="de-DE"/>
        </w:rPr>
      </w:pPr>
      <w:r>
        <w:rPr>
          <w:b/>
          <w:iCs/>
          <w:spacing w:val="-3"/>
          <w:sz w:val="24"/>
          <w:lang w:val="de-DE"/>
        </w:rPr>
        <w:t>Loyola University Maryland</w:t>
      </w:r>
    </w:p>
    <w:p w14:paraId="455F5565" w14:textId="77777777" w:rsidR="008C0E5F" w:rsidRDefault="008C0E5F" w:rsidP="008C0E5F">
      <w:pPr>
        <w:tabs>
          <w:tab w:val="left" w:pos="-720"/>
        </w:tabs>
        <w:suppressAutoHyphens/>
        <w:rPr>
          <w:spacing w:val="-3"/>
          <w:sz w:val="24"/>
        </w:rPr>
      </w:pPr>
      <w:r>
        <w:rPr>
          <w:spacing w:val="-3"/>
          <w:sz w:val="24"/>
        </w:rPr>
        <w:t>Dean, Loyola College of Arts and Sciences 7/17-7/2023</w:t>
      </w:r>
    </w:p>
    <w:p w14:paraId="755BECF6" w14:textId="77777777" w:rsidR="008C0E5F" w:rsidRPr="002B4ACB" w:rsidRDefault="008C0E5F" w:rsidP="008C0E5F">
      <w:pPr>
        <w:ind w:left="720"/>
      </w:pPr>
      <w:r>
        <w:t xml:space="preserve">The dean of Loyola College works with the </w:t>
      </w:r>
      <w:proofErr w:type="gramStart"/>
      <w:r>
        <w:t>Provost</w:t>
      </w:r>
      <w:proofErr w:type="gramEnd"/>
      <w:r>
        <w:t xml:space="preserve"> and the other academic deans and associate vice presidents to support the university wide goals of the Academic Affairs division. </w:t>
      </w:r>
    </w:p>
    <w:p w14:paraId="629EA16F" w14:textId="77777777" w:rsidR="008C0E5F" w:rsidRDefault="008C0E5F" w:rsidP="008C0E5F">
      <w:pPr>
        <w:ind w:left="720"/>
      </w:pPr>
      <w:r>
        <w:t xml:space="preserve">In addition, the dean works to ensure the flourishing of the faculty and students of 20 departments including our divisions of social sciences; natural and applied sciences and humanities.  We have 271 full-time faculty and every student at Loyola spends no less than 40% of their course work in departments within the college of arts and sciences.  At Loyola the deans have control over their budgets.  The college of Arts and Sciences has combined salary and operating budgets of over 24 million dollars. </w:t>
      </w:r>
    </w:p>
    <w:p w14:paraId="7AA41A21" w14:textId="41CE8483" w:rsidR="008C0E5F" w:rsidRDefault="008C0E5F" w:rsidP="008C0E5F">
      <w:pPr>
        <w:ind w:left="720"/>
        <w:rPr>
          <w:b/>
          <w:bCs/>
        </w:rPr>
      </w:pPr>
      <w:r>
        <w:rPr>
          <w:b/>
          <w:bCs/>
        </w:rPr>
        <w:t>Annual Rev</w:t>
      </w:r>
      <w:r w:rsidR="00BA0ECF">
        <w:rPr>
          <w:b/>
          <w:bCs/>
        </w:rPr>
        <w:t>i</w:t>
      </w:r>
      <w:r>
        <w:rPr>
          <w:b/>
          <w:bCs/>
        </w:rPr>
        <w:t xml:space="preserve">ew of all faculty </w:t>
      </w:r>
    </w:p>
    <w:p w14:paraId="048B5908" w14:textId="77777777" w:rsidR="008C0E5F" w:rsidRPr="00D23A90" w:rsidRDefault="008C0E5F" w:rsidP="008C0E5F">
      <w:pPr>
        <w:ind w:left="720"/>
      </w:pPr>
      <w:r w:rsidRPr="00D23A90">
        <w:tab/>
        <w:t>Annual meeting with tenure track faculty</w:t>
      </w:r>
    </w:p>
    <w:p w14:paraId="70E330BD" w14:textId="77777777" w:rsidR="008C0E5F" w:rsidRPr="00D23A90" w:rsidRDefault="008C0E5F" w:rsidP="008C0E5F">
      <w:pPr>
        <w:ind w:left="720"/>
      </w:pPr>
      <w:r w:rsidRPr="00D23A90">
        <w:tab/>
        <w:t>Third year review of pre-</w:t>
      </w:r>
      <w:proofErr w:type="spellStart"/>
      <w:r w:rsidRPr="00D23A90">
        <w:t>tenure</w:t>
      </w:r>
      <w:proofErr w:type="spellEnd"/>
      <w:r w:rsidRPr="00D23A90">
        <w:t xml:space="preserve"> faculty</w:t>
      </w:r>
    </w:p>
    <w:p w14:paraId="56D1C2A3" w14:textId="77777777" w:rsidR="008C0E5F" w:rsidRPr="00D23A90" w:rsidRDefault="008C0E5F" w:rsidP="008C0E5F">
      <w:pPr>
        <w:ind w:left="720"/>
      </w:pPr>
      <w:r w:rsidRPr="00D23A90">
        <w:tab/>
        <w:t>Evaluate faculty through tenure and promotion process</w:t>
      </w:r>
    </w:p>
    <w:p w14:paraId="4824CA58" w14:textId="77777777" w:rsidR="008C0E5F" w:rsidRDefault="008C0E5F" w:rsidP="008C0E5F">
      <w:pPr>
        <w:ind w:left="720"/>
        <w:rPr>
          <w:b/>
          <w:iCs/>
          <w:spacing w:val="-3"/>
          <w:lang w:val="de-DE"/>
        </w:rPr>
      </w:pPr>
      <w:r w:rsidRPr="00D23A90">
        <w:rPr>
          <w:b/>
          <w:iCs/>
          <w:spacing w:val="-3"/>
          <w:lang w:val="de-DE"/>
        </w:rPr>
        <w:t xml:space="preserve">Regular review </w:t>
      </w:r>
      <w:proofErr w:type="spellStart"/>
      <w:r w:rsidRPr="00D23A90">
        <w:rPr>
          <w:b/>
          <w:iCs/>
          <w:spacing w:val="-3"/>
          <w:lang w:val="de-DE"/>
        </w:rPr>
        <w:t>of</w:t>
      </w:r>
      <w:proofErr w:type="spellEnd"/>
      <w:r w:rsidRPr="00D23A90">
        <w:rPr>
          <w:b/>
          <w:iCs/>
          <w:spacing w:val="-3"/>
          <w:lang w:val="de-DE"/>
        </w:rPr>
        <w:t xml:space="preserve"> </w:t>
      </w:r>
      <w:proofErr w:type="spellStart"/>
      <w:r w:rsidRPr="00D23A90">
        <w:rPr>
          <w:b/>
          <w:iCs/>
          <w:spacing w:val="-3"/>
          <w:lang w:val="de-DE"/>
        </w:rPr>
        <w:t>existing</w:t>
      </w:r>
      <w:proofErr w:type="spellEnd"/>
      <w:r w:rsidRPr="00D23A90">
        <w:rPr>
          <w:b/>
          <w:iCs/>
          <w:spacing w:val="-3"/>
          <w:lang w:val="de-DE"/>
        </w:rPr>
        <w:t xml:space="preserve"> </w:t>
      </w:r>
      <w:proofErr w:type="spellStart"/>
      <w:r w:rsidRPr="00D23A90">
        <w:rPr>
          <w:b/>
          <w:iCs/>
          <w:spacing w:val="-3"/>
          <w:lang w:val="de-DE"/>
        </w:rPr>
        <w:t>programs</w:t>
      </w:r>
      <w:proofErr w:type="spellEnd"/>
    </w:p>
    <w:p w14:paraId="467377B9" w14:textId="77777777" w:rsidR="008C0E5F" w:rsidRPr="00B319FC" w:rsidRDefault="008C0E5F" w:rsidP="008C0E5F">
      <w:pPr>
        <w:ind w:left="720"/>
        <w:rPr>
          <w:bCs/>
          <w:iCs/>
          <w:spacing w:val="-3"/>
          <w:lang w:val="de-DE"/>
        </w:rPr>
      </w:pPr>
      <w:r w:rsidRPr="00B319FC">
        <w:rPr>
          <w:bCs/>
          <w:iCs/>
          <w:spacing w:val="-3"/>
          <w:lang w:val="de-DE"/>
        </w:rPr>
        <w:tab/>
        <w:t xml:space="preserve">Annual review </w:t>
      </w:r>
      <w:proofErr w:type="spellStart"/>
      <w:r w:rsidRPr="00B319FC">
        <w:rPr>
          <w:bCs/>
          <w:iCs/>
          <w:spacing w:val="-3"/>
          <w:lang w:val="de-DE"/>
        </w:rPr>
        <w:t>to</w:t>
      </w:r>
      <w:proofErr w:type="spellEnd"/>
      <w:r w:rsidRPr="00B319FC">
        <w:rPr>
          <w:bCs/>
          <w:iCs/>
          <w:spacing w:val="-3"/>
          <w:lang w:val="de-DE"/>
        </w:rPr>
        <w:t xml:space="preserve"> </w:t>
      </w:r>
      <w:proofErr w:type="spellStart"/>
      <w:r w:rsidRPr="00B319FC">
        <w:rPr>
          <w:bCs/>
          <w:iCs/>
          <w:spacing w:val="-3"/>
          <w:lang w:val="de-DE"/>
        </w:rPr>
        <w:t>set</w:t>
      </w:r>
      <w:proofErr w:type="spellEnd"/>
      <w:r w:rsidRPr="00B319FC">
        <w:rPr>
          <w:bCs/>
          <w:iCs/>
          <w:spacing w:val="-3"/>
          <w:lang w:val="de-DE"/>
        </w:rPr>
        <w:t xml:space="preserve"> </w:t>
      </w:r>
      <w:proofErr w:type="spellStart"/>
      <w:r w:rsidRPr="00B319FC">
        <w:rPr>
          <w:bCs/>
          <w:iCs/>
          <w:spacing w:val="-3"/>
          <w:lang w:val="de-DE"/>
        </w:rPr>
        <w:t>departmental</w:t>
      </w:r>
      <w:proofErr w:type="spellEnd"/>
      <w:r w:rsidRPr="00B319FC">
        <w:rPr>
          <w:bCs/>
          <w:iCs/>
          <w:spacing w:val="-3"/>
          <w:lang w:val="de-DE"/>
        </w:rPr>
        <w:t xml:space="preserve"> </w:t>
      </w:r>
      <w:proofErr w:type="spellStart"/>
      <w:r w:rsidRPr="00B319FC">
        <w:rPr>
          <w:bCs/>
          <w:iCs/>
          <w:spacing w:val="-3"/>
          <w:lang w:val="de-DE"/>
        </w:rPr>
        <w:t>goals</w:t>
      </w:r>
      <w:proofErr w:type="spellEnd"/>
      <w:r w:rsidRPr="00B319FC">
        <w:rPr>
          <w:bCs/>
          <w:iCs/>
          <w:spacing w:val="-3"/>
          <w:lang w:val="de-DE"/>
        </w:rPr>
        <w:t xml:space="preserve"> and </w:t>
      </w:r>
      <w:proofErr w:type="spellStart"/>
      <w:r w:rsidRPr="00B319FC">
        <w:rPr>
          <w:bCs/>
          <w:iCs/>
          <w:spacing w:val="-3"/>
          <w:lang w:val="de-DE"/>
        </w:rPr>
        <w:t>measure</w:t>
      </w:r>
      <w:proofErr w:type="spellEnd"/>
      <w:r w:rsidRPr="00B319FC">
        <w:rPr>
          <w:bCs/>
          <w:iCs/>
          <w:spacing w:val="-3"/>
          <w:lang w:val="de-DE"/>
        </w:rPr>
        <w:t xml:space="preserve"> </w:t>
      </w:r>
      <w:proofErr w:type="spellStart"/>
      <w:r w:rsidRPr="00B319FC">
        <w:rPr>
          <w:bCs/>
          <w:iCs/>
          <w:spacing w:val="-3"/>
          <w:lang w:val="de-DE"/>
        </w:rPr>
        <w:t>progress</w:t>
      </w:r>
      <w:proofErr w:type="spellEnd"/>
      <w:r w:rsidRPr="00B319FC">
        <w:rPr>
          <w:bCs/>
          <w:iCs/>
          <w:spacing w:val="-3"/>
          <w:lang w:val="de-DE"/>
        </w:rPr>
        <w:t xml:space="preserve"> in </w:t>
      </w:r>
      <w:proofErr w:type="spellStart"/>
      <w:r w:rsidRPr="00B319FC">
        <w:rPr>
          <w:bCs/>
          <w:iCs/>
          <w:spacing w:val="-3"/>
          <w:lang w:val="de-DE"/>
        </w:rPr>
        <w:t>assessing</w:t>
      </w:r>
      <w:proofErr w:type="spellEnd"/>
      <w:r w:rsidRPr="00B319FC">
        <w:rPr>
          <w:bCs/>
          <w:iCs/>
          <w:spacing w:val="-3"/>
          <w:lang w:val="de-DE"/>
        </w:rPr>
        <w:t xml:space="preserve"> </w:t>
      </w:r>
      <w:proofErr w:type="spellStart"/>
      <w:r w:rsidRPr="00B319FC">
        <w:rPr>
          <w:bCs/>
          <w:iCs/>
          <w:spacing w:val="-3"/>
          <w:lang w:val="de-DE"/>
        </w:rPr>
        <w:t>learning</w:t>
      </w:r>
      <w:proofErr w:type="spellEnd"/>
      <w:r w:rsidRPr="00B319FC">
        <w:rPr>
          <w:bCs/>
          <w:iCs/>
          <w:spacing w:val="-3"/>
          <w:lang w:val="de-DE"/>
        </w:rPr>
        <w:t xml:space="preserve"> </w:t>
      </w:r>
      <w:proofErr w:type="spellStart"/>
      <w:r w:rsidRPr="00B319FC">
        <w:rPr>
          <w:bCs/>
          <w:iCs/>
          <w:spacing w:val="-3"/>
          <w:lang w:val="de-DE"/>
        </w:rPr>
        <w:t>aims</w:t>
      </w:r>
      <w:proofErr w:type="spellEnd"/>
    </w:p>
    <w:p w14:paraId="56C4C14F" w14:textId="77777777" w:rsidR="008C0E5F" w:rsidRPr="00B319FC" w:rsidRDefault="008C0E5F" w:rsidP="008C0E5F">
      <w:pPr>
        <w:ind w:left="720"/>
        <w:rPr>
          <w:bCs/>
          <w:iCs/>
          <w:spacing w:val="-3"/>
          <w:lang w:val="de-DE"/>
        </w:rPr>
      </w:pPr>
      <w:r>
        <w:rPr>
          <w:b/>
          <w:iCs/>
          <w:spacing w:val="-3"/>
          <w:lang w:val="de-DE"/>
        </w:rPr>
        <w:tab/>
      </w:r>
      <w:proofErr w:type="spellStart"/>
      <w:r>
        <w:rPr>
          <w:bCs/>
          <w:iCs/>
          <w:spacing w:val="-3"/>
          <w:lang w:val="de-DE"/>
        </w:rPr>
        <w:t>Periodic</w:t>
      </w:r>
      <w:proofErr w:type="spellEnd"/>
      <w:r>
        <w:rPr>
          <w:bCs/>
          <w:iCs/>
          <w:spacing w:val="-3"/>
          <w:lang w:val="de-DE"/>
        </w:rPr>
        <w:t xml:space="preserve"> review </w:t>
      </w:r>
      <w:proofErr w:type="spellStart"/>
      <w:r>
        <w:rPr>
          <w:bCs/>
          <w:iCs/>
          <w:spacing w:val="-3"/>
          <w:lang w:val="de-DE"/>
        </w:rPr>
        <w:t>of</w:t>
      </w:r>
      <w:proofErr w:type="spellEnd"/>
      <w:r>
        <w:rPr>
          <w:bCs/>
          <w:iCs/>
          <w:spacing w:val="-3"/>
          <w:lang w:val="de-DE"/>
        </w:rPr>
        <w:t xml:space="preserve"> </w:t>
      </w:r>
      <w:proofErr w:type="spellStart"/>
      <w:r>
        <w:rPr>
          <w:bCs/>
          <w:iCs/>
          <w:spacing w:val="-3"/>
          <w:lang w:val="de-DE"/>
        </w:rPr>
        <w:t>programs</w:t>
      </w:r>
      <w:proofErr w:type="spellEnd"/>
      <w:r>
        <w:rPr>
          <w:bCs/>
          <w:iCs/>
          <w:spacing w:val="-3"/>
          <w:lang w:val="de-DE"/>
        </w:rPr>
        <w:t xml:space="preserve"> </w:t>
      </w:r>
      <w:proofErr w:type="spellStart"/>
      <w:r>
        <w:rPr>
          <w:bCs/>
          <w:iCs/>
          <w:spacing w:val="-3"/>
          <w:lang w:val="de-DE"/>
        </w:rPr>
        <w:t>using</w:t>
      </w:r>
      <w:proofErr w:type="spellEnd"/>
      <w:r>
        <w:rPr>
          <w:bCs/>
          <w:iCs/>
          <w:spacing w:val="-3"/>
          <w:lang w:val="de-DE"/>
        </w:rPr>
        <w:t xml:space="preserve"> outside </w:t>
      </w:r>
      <w:proofErr w:type="spellStart"/>
      <w:r>
        <w:rPr>
          <w:bCs/>
          <w:iCs/>
          <w:spacing w:val="-3"/>
          <w:lang w:val="de-DE"/>
        </w:rPr>
        <w:t>evaluators</w:t>
      </w:r>
      <w:proofErr w:type="spellEnd"/>
    </w:p>
    <w:p w14:paraId="5538CA04" w14:textId="77777777" w:rsidR="008C0E5F" w:rsidRDefault="008C0E5F" w:rsidP="008C0E5F">
      <w:pPr>
        <w:ind w:left="720" w:firstLine="720"/>
        <w:rPr>
          <w:bCs/>
          <w:iCs/>
          <w:spacing w:val="-3"/>
          <w:lang w:val="de-DE"/>
        </w:rPr>
      </w:pPr>
      <w:r w:rsidRPr="00B319FC">
        <w:rPr>
          <w:bCs/>
          <w:iCs/>
          <w:spacing w:val="-3"/>
          <w:lang w:val="de-DE"/>
        </w:rPr>
        <w:t xml:space="preserve">Start </w:t>
      </w:r>
      <w:proofErr w:type="spellStart"/>
      <w:r w:rsidRPr="00B319FC">
        <w:rPr>
          <w:bCs/>
          <w:iCs/>
          <w:spacing w:val="-3"/>
          <w:lang w:val="de-DE"/>
        </w:rPr>
        <w:t>new</w:t>
      </w:r>
      <w:proofErr w:type="spellEnd"/>
      <w:r w:rsidRPr="00B319FC">
        <w:rPr>
          <w:bCs/>
          <w:iCs/>
          <w:spacing w:val="-3"/>
          <w:lang w:val="de-DE"/>
        </w:rPr>
        <w:t xml:space="preserve"> </w:t>
      </w:r>
      <w:proofErr w:type="spellStart"/>
      <w:r w:rsidRPr="00B319FC">
        <w:rPr>
          <w:bCs/>
          <w:iCs/>
          <w:spacing w:val="-3"/>
          <w:lang w:val="de-DE"/>
        </w:rPr>
        <w:t>programs</w:t>
      </w:r>
      <w:proofErr w:type="spellEnd"/>
      <w:r>
        <w:rPr>
          <w:bCs/>
          <w:iCs/>
          <w:spacing w:val="-3"/>
          <w:lang w:val="de-DE"/>
        </w:rPr>
        <w:t xml:space="preserve">: </w:t>
      </w:r>
    </w:p>
    <w:p w14:paraId="7EAADEE1" w14:textId="77777777" w:rsidR="008C0E5F" w:rsidRDefault="008C0E5F" w:rsidP="008C0E5F">
      <w:pPr>
        <w:ind w:left="2160"/>
      </w:pPr>
      <w:r>
        <w:t xml:space="preserve">Major in Forensic Studies and are in the process of developing a graduate program based on this.  Minor, major and </w:t>
      </w:r>
      <w:proofErr w:type="spellStart"/>
      <w:r>
        <w:t>masters</w:t>
      </w:r>
      <w:proofErr w:type="spellEnd"/>
      <w:r>
        <w:t xml:space="preserve"> program in Data Science.  This program is significant in that it is our first program at any level that combines the college of arts and sciences and the school of business in a cooperative venture.  Dual degree program in Physics and Engineering.</w:t>
      </w:r>
    </w:p>
    <w:p w14:paraId="7C355F5C" w14:textId="77777777" w:rsidR="008C0E5F" w:rsidRDefault="008C0E5F" w:rsidP="008C0E5F">
      <w:pPr>
        <w:rPr>
          <w:b/>
          <w:bCs/>
        </w:rPr>
      </w:pPr>
      <w:r>
        <w:tab/>
      </w:r>
      <w:r>
        <w:rPr>
          <w:b/>
          <w:bCs/>
        </w:rPr>
        <w:t>Strategic Outreach and Advancement</w:t>
      </w:r>
    </w:p>
    <w:p w14:paraId="269855C4" w14:textId="77777777" w:rsidR="008C0E5F" w:rsidRDefault="008C0E5F" w:rsidP="008C0E5F">
      <w:pPr>
        <w:ind w:left="1440"/>
      </w:pPr>
      <w:r>
        <w:t>Develop the current Board of Advisors so that it can support strategic initiatives in the college</w:t>
      </w:r>
    </w:p>
    <w:p w14:paraId="3D1F1818" w14:textId="77777777" w:rsidR="008C0E5F" w:rsidRPr="00E43B07" w:rsidRDefault="008C0E5F" w:rsidP="008C0E5F">
      <w:pPr>
        <w:ind w:left="1440"/>
      </w:pPr>
      <w:r>
        <w:lastRenderedPageBreak/>
        <w:t>Focus on engagement of young alumni to support the university’s overall advancement goals.</w:t>
      </w:r>
    </w:p>
    <w:p w14:paraId="3C91EDD7" w14:textId="77777777" w:rsidR="008C0E5F" w:rsidRDefault="008C0E5F" w:rsidP="00004BC9">
      <w:pPr>
        <w:tabs>
          <w:tab w:val="left" w:pos="-720"/>
        </w:tabs>
        <w:suppressAutoHyphens/>
        <w:jc w:val="both"/>
        <w:rPr>
          <w:spacing w:val="-3"/>
          <w:sz w:val="24"/>
        </w:rPr>
      </w:pPr>
    </w:p>
    <w:p w14:paraId="10E720EF" w14:textId="0C127EAA" w:rsidR="00775BBE" w:rsidRDefault="00775BBE" w:rsidP="00004BC9">
      <w:pPr>
        <w:tabs>
          <w:tab w:val="left" w:pos="-720"/>
        </w:tabs>
        <w:suppressAutoHyphens/>
        <w:jc w:val="both"/>
        <w:rPr>
          <w:spacing w:val="-3"/>
          <w:sz w:val="24"/>
        </w:rPr>
      </w:pPr>
      <w:r>
        <w:rPr>
          <w:spacing w:val="-3"/>
          <w:sz w:val="24"/>
        </w:rPr>
        <w:t>Chair of</w:t>
      </w:r>
      <w:r w:rsidR="00774900">
        <w:rPr>
          <w:spacing w:val="-3"/>
          <w:sz w:val="24"/>
        </w:rPr>
        <w:t xml:space="preserve"> Theology </w:t>
      </w:r>
      <w:r>
        <w:rPr>
          <w:spacing w:val="-3"/>
          <w:sz w:val="24"/>
        </w:rPr>
        <w:t>Department</w:t>
      </w:r>
      <w:r w:rsidR="00774900">
        <w:rPr>
          <w:spacing w:val="-3"/>
          <w:sz w:val="24"/>
        </w:rPr>
        <w:t>,</w:t>
      </w:r>
      <w:r>
        <w:rPr>
          <w:spacing w:val="-3"/>
          <w:sz w:val="24"/>
        </w:rPr>
        <w:t>'95-'96 and 2000-2009 and 2015-2017.</w:t>
      </w:r>
    </w:p>
    <w:p w14:paraId="51F1AF14" w14:textId="114E8897" w:rsidR="00226236" w:rsidRPr="000A22EA" w:rsidRDefault="00047E5A" w:rsidP="00004BC9">
      <w:pPr>
        <w:tabs>
          <w:tab w:val="left" w:pos="-720"/>
        </w:tabs>
        <w:suppressAutoHyphens/>
        <w:jc w:val="both"/>
        <w:rPr>
          <w:spacing w:val="-3"/>
        </w:rPr>
      </w:pPr>
      <w:r w:rsidRPr="000A22EA">
        <w:rPr>
          <w:spacing w:val="-3"/>
        </w:rPr>
        <w:tab/>
      </w:r>
      <w:r w:rsidR="00004BC9" w:rsidRPr="000A22EA">
        <w:rPr>
          <w:b/>
          <w:bCs/>
          <w:spacing w:val="-3"/>
        </w:rPr>
        <w:t>Primary Duties:</w:t>
      </w:r>
      <w:r w:rsidR="00226236" w:rsidRPr="000A22EA">
        <w:rPr>
          <w:spacing w:val="-3"/>
        </w:rPr>
        <w:t xml:space="preserve"> </w:t>
      </w:r>
      <w:r w:rsidRPr="000A22EA">
        <w:rPr>
          <w:spacing w:val="-3"/>
        </w:rPr>
        <w:tab/>
      </w:r>
      <w:r w:rsidR="00226236" w:rsidRPr="000A22EA">
        <w:rPr>
          <w:spacing w:val="-3"/>
        </w:rPr>
        <w:t>Evaluating Faculty</w:t>
      </w:r>
    </w:p>
    <w:p w14:paraId="41D2DA97" w14:textId="77777777" w:rsidR="00226236" w:rsidRPr="000A22EA" w:rsidRDefault="00226236" w:rsidP="00226236">
      <w:pPr>
        <w:pStyle w:val="ListParagraph"/>
        <w:numPr>
          <w:ilvl w:val="0"/>
          <w:numId w:val="8"/>
        </w:numPr>
        <w:tabs>
          <w:tab w:val="left" w:pos="-720"/>
        </w:tabs>
        <w:suppressAutoHyphens/>
        <w:jc w:val="both"/>
        <w:rPr>
          <w:spacing w:val="-3"/>
        </w:rPr>
      </w:pPr>
      <w:r w:rsidRPr="000A22EA">
        <w:rPr>
          <w:spacing w:val="-3"/>
        </w:rPr>
        <w:t>Annual review of all departmental faculty</w:t>
      </w:r>
    </w:p>
    <w:p w14:paraId="5885206C" w14:textId="41DFF53D" w:rsidR="001D7FF8" w:rsidRPr="000A22EA" w:rsidRDefault="00A12C06" w:rsidP="00226236">
      <w:pPr>
        <w:pStyle w:val="ListParagraph"/>
        <w:numPr>
          <w:ilvl w:val="0"/>
          <w:numId w:val="8"/>
        </w:numPr>
        <w:tabs>
          <w:tab w:val="left" w:pos="-720"/>
        </w:tabs>
        <w:suppressAutoHyphens/>
        <w:jc w:val="both"/>
        <w:rPr>
          <w:spacing w:val="-3"/>
        </w:rPr>
      </w:pPr>
      <w:r w:rsidRPr="000A22EA">
        <w:rPr>
          <w:spacing w:val="-3"/>
        </w:rPr>
        <w:t>Evaluation of tenure track faculty</w:t>
      </w:r>
    </w:p>
    <w:p w14:paraId="47CFEC91" w14:textId="576A73DE" w:rsidR="00A83BE3" w:rsidRPr="000A22EA" w:rsidRDefault="00A83BE3" w:rsidP="00A83BE3">
      <w:pPr>
        <w:pStyle w:val="ListParagraph"/>
        <w:numPr>
          <w:ilvl w:val="0"/>
          <w:numId w:val="8"/>
        </w:numPr>
        <w:tabs>
          <w:tab w:val="left" w:pos="-720"/>
        </w:tabs>
        <w:suppressAutoHyphens/>
        <w:rPr>
          <w:spacing w:val="-3"/>
        </w:rPr>
      </w:pPr>
      <w:r w:rsidRPr="000A22EA">
        <w:rPr>
          <w:spacing w:val="-3"/>
        </w:rPr>
        <w:t>Supervising application process for tenure and promotion</w:t>
      </w:r>
    </w:p>
    <w:p w14:paraId="528AC038" w14:textId="08CF7697" w:rsidR="001D7FF8" w:rsidRPr="000A22EA" w:rsidRDefault="001D7FF8" w:rsidP="00642C82">
      <w:pPr>
        <w:tabs>
          <w:tab w:val="left" w:pos="-720"/>
        </w:tabs>
        <w:suppressAutoHyphens/>
        <w:rPr>
          <w:spacing w:val="-3"/>
        </w:rPr>
      </w:pPr>
      <w:r w:rsidRPr="000A22EA">
        <w:rPr>
          <w:spacing w:val="-3"/>
        </w:rPr>
        <w:tab/>
      </w:r>
      <w:r w:rsidRPr="000A22EA">
        <w:rPr>
          <w:spacing w:val="-3"/>
        </w:rPr>
        <w:tab/>
      </w:r>
      <w:r w:rsidRPr="000A22EA">
        <w:rPr>
          <w:spacing w:val="-3"/>
        </w:rPr>
        <w:tab/>
      </w:r>
      <w:r w:rsidR="00047E5A" w:rsidRPr="000A22EA">
        <w:rPr>
          <w:spacing w:val="-3"/>
        </w:rPr>
        <w:tab/>
      </w:r>
      <w:r w:rsidRPr="000A22EA">
        <w:rPr>
          <w:spacing w:val="-3"/>
        </w:rPr>
        <w:t xml:space="preserve">Scheduling </w:t>
      </w:r>
      <w:r w:rsidR="004A6C00" w:rsidRPr="000A22EA">
        <w:rPr>
          <w:spacing w:val="-3"/>
        </w:rPr>
        <w:t>– Theology Dep</w:t>
      </w:r>
      <w:r w:rsidR="00861186" w:rsidRPr="000A22EA">
        <w:rPr>
          <w:spacing w:val="-3"/>
        </w:rPr>
        <w:t>t.</w:t>
      </w:r>
      <w:r w:rsidR="004A6C00" w:rsidRPr="000A22EA">
        <w:rPr>
          <w:spacing w:val="-3"/>
        </w:rPr>
        <w:t xml:space="preserve"> teaches </w:t>
      </w:r>
      <w:r w:rsidR="00047E5A" w:rsidRPr="000A22EA">
        <w:rPr>
          <w:spacing w:val="-3"/>
        </w:rPr>
        <w:t xml:space="preserve">over 2,000 per </w:t>
      </w:r>
      <w:r w:rsidR="00642C82" w:rsidRPr="000A22EA">
        <w:rPr>
          <w:spacing w:val="-3"/>
        </w:rPr>
        <w:t>year</w:t>
      </w:r>
    </w:p>
    <w:p w14:paraId="1C653364" w14:textId="1A0528D1" w:rsidR="00642C82" w:rsidRPr="000A22EA" w:rsidRDefault="00642C82" w:rsidP="00642C82">
      <w:pPr>
        <w:tabs>
          <w:tab w:val="left" w:pos="-720"/>
        </w:tabs>
        <w:suppressAutoHyphens/>
        <w:rPr>
          <w:spacing w:val="-3"/>
        </w:rPr>
      </w:pPr>
      <w:r w:rsidRPr="000A22EA">
        <w:rPr>
          <w:spacing w:val="-3"/>
        </w:rPr>
        <w:tab/>
      </w:r>
      <w:r w:rsidRPr="000A22EA">
        <w:rPr>
          <w:spacing w:val="-3"/>
        </w:rPr>
        <w:tab/>
      </w:r>
      <w:r w:rsidRPr="000A22EA">
        <w:rPr>
          <w:spacing w:val="-3"/>
        </w:rPr>
        <w:tab/>
      </w:r>
      <w:r w:rsidRPr="000A22EA">
        <w:rPr>
          <w:spacing w:val="-3"/>
        </w:rPr>
        <w:tab/>
      </w:r>
      <w:r w:rsidR="00C957FC" w:rsidRPr="000A22EA">
        <w:rPr>
          <w:spacing w:val="-3"/>
        </w:rPr>
        <w:t>Manage budget</w:t>
      </w:r>
    </w:p>
    <w:p w14:paraId="52FBA8F9" w14:textId="1B89CF5C" w:rsidR="00861186" w:rsidRPr="000A22EA" w:rsidRDefault="00861186" w:rsidP="00642C82">
      <w:pPr>
        <w:tabs>
          <w:tab w:val="left" w:pos="-720"/>
        </w:tabs>
        <w:suppressAutoHyphens/>
        <w:rPr>
          <w:spacing w:val="-3"/>
        </w:rPr>
      </w:pPr>
      <w:r w:rsidRPr="000A22EA">
        <w:rPr>
          <w:spacing w:val="-3"/>
        </w:rPr>
        <w:tab/>
      </w:r>
      <w:r w:rsidRPr="000A22EA">
        <w:rPr>
          <w:spacing w:val="-3"/>
        </w:rPr>
        <w:tab/>
      </w:r>
      <w:r w:rsidRPr="000A22EA">
        <w:rPr>
          <w:spacing w:val="-3"/>
        </w:rPr>
        <w:tab/>
      </w:r>
      <w:r w:rsidRPr="000A22EA">
        <w:rPr>
          <w:spacing w:val="-3"/>
        </w:rPr>
        <w:tab/>
        <w:t>Hiring affiliate faculty</w:t>
      </w:r>
    </w:p>
    <w:p w14:paraId="7B5F614F" w14:textId="58F094D6" w:rsidR="00004BC9" w:rsidRPr="001D7FF8" w:rsidRDefault="001D7FF8" w:rsidP="001D7FF8">
      <w:pPr>
        <w:tabs>
          <w:tab w:val="left" w:pos="-720"/>
        </w:tabs>
        <w:suppressAutoHyphens/>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sidR="00775BBE" w:rsidRPr="001D7FF8">
        <w:rPr>
          <w:spacing w:val="-3"/>
          <w:sz w:val="24"/>
        </w:rPr>
        <w:tab/>
      </w:r>
    </w:p>
    <w:p w14:paraId="0DE7372F" w14:textId="225ADA11" w:rsidR="00775BBE" w:rsidRDefault="00775BBE" w:rsidP="00004BC9">
      <w:pPr>
        <w:tabs>
          <w:tab w:val="left" w:pos="-720"/>
        </w:tabs>
        <w:suppressAutoHyphens/>
        <w:jc w:val="both"/>
        <w:rPr>
          <w:spacing w:val="-3"/>
          <w:sz w:val="24"/>
        </w:rPr>
      </w:pPr>
      <w:r>
        <w:rPr>
          <w:spacing w:val="-3"/>
          <w:sz w:val="24"/>
        </w:rPr>
        <w:t>Director of Graduate Studies</w:t>
      </w:r>
      <w:r w:rsidR="00861186">
        <w:rPr>
          <w:spacing w:val="-3"/>
          <w:sz w:val="24"/>
        </w:rPr>
        <w:t>, Master of Theological Studies Program</w:t>
      </w:r>
      <w:r>
        <w:rPr>
          <w:spacing w:val="-3"/>
          <w:sz w:val="24"/>
        </w:rPr>
        <w:t>: 7/11-7/14</w:t>
      </w:r>
    </w:p>
    <w:p w14:paraId="126C7CE5" w14:textId="48118A7F" w:rsidR="00BA7134" w:rsidRPr="000A22EA" w:rsidRDefault="00BA7134" w:rsidP="00004BC9">
      <w:pPr>
        <w:tabs>
          <w:tab w:val="left" w:pos="-720"/>
        </w:tabs>
        <w:suppressAutoHyphens/>
        <w:jc w:val="both"/>
        <w:rPr>
          <w:spacing w:val="-3"/>
        </w:rPr>
      </w:pPr>
      <w:r>
        <w:rPr>
          <w:spacing w:val="-3"/>
          <w:sz w:val="24"/>
        </w:rPr>
        <w:tab/>
      </w:r>
      <w:r w:rsidRPr="000A22EA">
        <w:rPr>
          <w:spacing w:val="-3"/>
        </w:rPr>
        <w:t>I supervised all aspects of the development and launch of this program.</w:t>
      </w:r>
    </w:p>
    <w:p w14:paraId="63FAFF1B" w14:textId="77777777" w:rsidR="00C768DA" w:rsidRDefault="00C768DA" w:rsidP="00004BC9">
      <w:pPr>
        <w:tabs>
          <w:tab w:val="left" w:pos="-720"/>
        </w:tabs>
        <w:suppressAutoHyphens/>
        <w:jc w:val="both"/>
        <w:rPr>
          <w:spacing w:val="-3"/>
          <w:sz w:val="24"/>
        </w:rPr>
      </w:pPr>
    </w:p>
    <w:p w14:paraId="7A3CCF0D" w14:textId="017F5B46" w:rsidR="00775BBE" w:rsidRDefault="00775BBE" w:rsidP="00775BBE">
      <w:pPr>
        <w:tabs>
          <w:tab w:val="left" w:pos="-720"/>
        </w:tabs>
        <w:suppressAutoHyphens/>
        <w:jc w:val="both"/>
        <w:rPr>
          <w:spacing w:val="-3"/>
          <w:sz w:val="24"/>
        </w:rPr>
      </w:pPr>
      <w:r>
        <w:rPr>
          <w:spacing w:val="-3"/>
          <w:sz w:val="24"/>
        </w:rPr>
        <w:t>Chair, Academic Senate: 7/12-7/14</w:t>
      </w:r>
    </w:p>
    <w:p w14:paraId="0DDD424E" w14:textId="327F1B8A" w:rsidR="00C768DA" w:rsidRPr="000A22EA" w:rsidRDefault="002361A2" w:rsidP="005A57B7">
      <w:pPr>
        <w:tabs>
          <w:tab w:val="left" w:pos="-720"/>
        </w:tabs>
        <w:suppressAutoHyphens/>
        <w:ind w:left="720"/>
        <w:rPr>
          <w:spacing w:val="-3"/>
        </w:rPr>
      </w:pPr>
      <w:r w:rsidRPr="000A22EA">
        <w:rPr>
          <w:spacing w:val="-3"/>
        </w:rPr>
        <w:t>The Academic Senate is charged with maintaining the academic excellence of the university.</w:t>
      </w:r>
      <w:r w:rsidR="005A57B7" w:rsidRPr="000A22EA">
        <w:rPr>
          <w:spacing w:val="-3"/>
        </w:rPr>
        <w:t xml:space="preserve">  </w:t>
      </w:r>
      <w:r w:rsidR="00C768DA" w:rsidRPr="000A22EA">
        <w:rPr>
          <w:spacing w:val="-3"/>
        </w:rPr>
        <w:t>In this role I</w:t>
      </w:r>
      <w:r w:rsidR="005A57B7" w:rsidRPr="000A22EA">
        <w:rPr>
          <w:spacing w:val="-3"/>
        </w:rPr>
        <w:t xml:space="preserve"> also</w:t>
      </w:r>
      <w:r w:rsidR="00C768DA" w:rsidRPr="000A22EA">
        <w:rPr>
          <w:spacing w:val="-3"/>
        </w:rPr>
        <w:t xml:space="preserve"> co-chaired a university wide </w:t>
      </w:r>
      <w:r w:rsidR="003B0D65" w:rsidRPr="000A22EA">
        <w:rPr>
          <w:spacing w:val="-3"/>
        </w:rPr>
        <w:t>examination of our finances designed to develop new revenue sources and create greater efficiencies. This process involved over 120 faculty, administrators, staff and students.</w:t>
      </w:r>
    </w:p>
    <w:p w14:paraId="5C65F131" w14:textId="77777777" w:rsidR="005A57B7" w:rsidRDefault="005A57B7" w:rsidP="00775BBE">
      <w:pPr>
        <w:tabs>
          <w:tab w:val="left" w:pos="-720"/>
        </w:tabs>
        <w:suppressAutoHyphens/>
        <w:jc w:val="both"/>
        <w:rPr>
          <w:spacing w:val="-3"/>
          <w:sz w:val="24"/>
        </w:rPr>
      </w:pPr>
    </w:p>
    <w:p w14:paraId="7C52ED15" w14:textId="77777777" w:rsidR="00D712CF" w:rsidRDefault="005A57B7" w:rsidP="00D712CF">
      <w:pPr>
        <w:tabs>
          <w:tab w:val="left" w:pos="-720"/>
        </w:tabs>
        <w:suppressAutoHyphens/>
        <w:rPr>
          <w:spacing w:val="-3"/>
          <w:sz w:val="24"/>
        </w:rPr>
      </w:pPr>
      <w:r>
        <w:rPr>
          <w:spacing w:val="-3"/>
          <w:sz w:val="24"/>
        </w:rPr>
        <w:t>Chair Undergraduate Curriculum Committee</w:t>
      </w:r>
      <w:r w:rsidR="00D712CF">
        <w:rPr>
          <w:spacing w:val="-3"/>
          <w:sz w:val="24"/>
        </w:rPr>
        <w:t xml:space="preserve"> 7/15-7/17</w:t>
      </w:r>
    </w:p>
    <w:p w14:paraId="7FBF95FC" w14:textId="6F10C546" w:rsidR="00D712CF" w:rsidRPr="000A22EA" w:rsidRDefault="00D712CF" w:rsidP="00D712CF">
      <w:pPr>
        <w:tabs>
          <w:tab w:val="left" w:pos="-720"/>
        </w:tabs>
        <w:suppressAutoHyphens/>
        <w:rPr>
          <w:spacing w:val="-3"/>
        </w:rPr>
      </w:pPr>
      <w:r w:rsidRPr="000A22EA">
        <w:rPr>
          <w:spacing w:val="-3"/>
        </w:rPr>
        <w:tab/>
      </w:r>
      <w:r w:rsidR="00326852" w:rsidRPr="000A22EA">
        <w:rPr>
          <w:spacing w:val="-3"/>
        </w:rPr>
        <w:t xml:space="preserve">Co-chaired </w:t>
      </w:r>
      <w:r w:rsidR="008D36FA" w:rsidRPr="000A22EA">
        <w:rPr>
          <w:spacing w:val="-3"/>
        </w:rPr>
        <w:t xml:space="preserve">a process to re-examine our core curriculum.  </w:t>
      </w:r>
    </w:p>
    <w:p w14:paraId="716D13E0" w14:textId="77777777" w:rsidR="008D36FA" w:rsidRDefault="008D36FA" w:rsidP="00D712CF">
      <w:pPr>
        <w:tabs>
          <w:tab w:val="left" w:pos="-720"/>
        </w:tabs>
        <w:suppressAutoHyphens/>
        <w:rPr>
          <w:spacing w:val="-3"/>
          <w:sz w:val="24"/>
        </w:rPr>
      </w:pPr>
    </w:p>
    <w:p w14:paraId="12A6CD6F" w14:textId="77777777" w:rsidR="00A3441E" w:rsidRDefault="00A3441E">
      <w:pPr>
        <w:tabs>
          <w:tab w:val="center" w:pos="4680"/>
        </w:tabs>
        <w:suppressAutoHyphens/>
        <w:jc w:val="both"/>
        <w:outlineLvl w:val="0"/>
        <w:rPr>
          <w:b/>
          <w:i/>
          <w:spacing w:val="-3"/>
          <w:sz w:val="24"/>
          <w:lang w:val="de-DE"/>
        </w:rPr>
      </w:pPr>
    </w:p>
    <w:p w14:paraId="4392F0EC" w14:textId="77777777" w:rsidR="002B3993" w:rsidRDefault="002B3993">
      <w:pPr>
        <w:tabs>
          <w:tab w:val="center" w:pos="4680"/>
        </w:tabs>
        <w:suppressAutoHyphens/>
        <w:jc w:val="both"/>
        <w:outlineLvl w:val="0"/>
        <w:rPr>
          <w:b/>
          <w:i/>
          <w:spacing w:val="-3"/>
          <w:sz w:val="24"/>
          <w:lang w:val="de-DE"/>
        </w:rPr>
      </w:pPr>
    </w:p>
    <w:p w14:paraId="3B5F9B18" w14:textId="77777777" w:rsidR="002B3993" w:rsidRDefault="002B3993">
      <w:pPr>
        <w:tabs>
          <w:tab w:val="center" w:pos="4680"/>
        </w:tabs>
        <w:suppressAutoHyphens/>
        <w:jc w:val="both"/>
        <w:outlineLvl w:val="0"/>
        <w:rPr>
          <w:b/>
          <w:i/>
          <w:spacing w:val="-3"/>
          <w:sz w:val="24"/>
          <w:lang w:val="de-DE"/>
        </w:rPr>
      </w:pPr>
    </w:p>
    <w:p w14:paraId="4B82C1B4" w14:textId="77315A3C" w:rsidR="003A2F6A" w:rsidRPr="00F60156" w:rsidRDefault="003A2F6A">
      <w:pPr>
        <w:tabs>
          <w:tab w:val="center" w:pos="4680"/>
        </w:tabs>
        <w:suppressAutoHyphens/>
        <w:jc w:val="both"/>
        <w:outlineLvl w:val="0"/>
        <w:rPr>
          <w:spacing w:val="-3"/>
          <w:sz w:val="24"/>
        </w:rPr>
      </w:pPr>
      <w:r w:rsidRPr="008E4B69">
        <w:rPr>
          <w:b/>
          <w:i/>
          <w:spacing w:val="-3"/>
          <w:sz w:val="24"/>
          <w:lang w:val="de-DE"/>
        </w:rPr>
        <w:tab/>
      </w:r>
      <w:r w:rsidRPr="00F60156">
        <w:rPr>
          <w:b/>
          <w:i/>
          <w:spacing w:val="-3"/>
          <w:sz w:val="24"/>
          <w:u w:val="single"/>
        </w:rPr>
        <w:t>Education</w:t>
      </w:r>
    </w:p>
    <w:p w14:paraId="4B82C1B5" w14:textId="77777777" w:rsidR="003A2F6A" w:rsidRPr="00F60156" w:rsidRDefault="003A2F6A">
      <w:pPr>
        <w:tabs>
          <w:tab w:val="left" w:pos="-720"/>
        </w:tabs>
        <w:suppressAutoHyphens/>
        <w:jc w:val="both"/>
        <w:rPr>
          <w:spacing w:val="-3"/>
          <w:sz w:val="24"/>
        </w:rPr>
      </w:pPr>
    </w:p>
    <w:p w14:paraId="4B82C1B6" w14:textId="77777777" w:rsidR="003A2F6A" w:rsidRDefault="003A2F6A">
      <w:pPr>
        <w:tabs>
          <w:tab w:val="left" w:pos="-720"/>
        </w:tabs>
        <w:suppressAutoHyphens/>
        <w:jc w:val="both"/>
        <w:rPr>
          <w:spacing w:val="-3"/>
          <w:sz w:val="24"/>
        </w:rPr>
      </w:pPr>
      <w:r>
        <w:rPr>
          <w:b/>
          <w:spacing w:val="-3"/>
          <w:sz w:val="24"/>
        </w:rPr>
        <w:t xml:space="preserve">*Wheaton College, </w:t>
      </w:r>
      <w:r>
        <w:rPr>
          <w:spacing w:val="-3"/>
          <w:sz w:val="24"/>
        </w:rPr>
        <w:t>Wheaton, IL</w:t>
      </w:r>
    </w:p>
    <w:p w14:paraId="4B82C1B7" w14:textId="77777777" w:rsidR="003A2F6A" w:rsidRDefault="003A2F6A">
      <w:pPr>
        <w:tabs>
          <w:tab w:val="left" w:pos="-720"/>
        </w:tabs>
        <w:suppressAutoHyphens/>
        <w:jc w:val="both"/>
        <w:rPr>
          <w:spacing w:val="-3"/>
          <w:sz w:val="24"/>
        </w:rPr>
      </w:pPr>
      <w:r>
        <w:rPr>
          <w:b/>
          <w:spacing w:val="-3"/>
          <w:sz w:val="24"/>
        </w:rPr>
        <w:tab/>
        <w:t>BA Magna Cum Laude</w:t>
      </w:r>
      <w:r>
        <w:rPr>
          <w:spacing w:val="-3"/>
          <w:sz w:val="24"/>
        </w:rPr>
        <w:t>, 12/82</w:t>
      </w:r>
      <w:r>
        <w:rPr>
          <w:spacing w:val="-3"/>
          <w:sz w:val="24"/>
        </w:rPr>
        <w:tab/>
      </w:r>
      <w:r>
        <w:rPr>
          <w:spacing w:val="-3"/>
          <w:sz w:val="24"/>
        </w:rPr>
        <w:tab/>
        <w:t>Major:</w:t>
      </w:r>
      <w:r>
        <w:rPr>
          <w:spacing w:val="-3"/>
          <w:sz w:val="24"/>
        </w:rPr>
        <w:tab/>
        <w:t>History</w:t>
      </w:r>
    </w:p>
    <w:p w14:paraId="4B82C1B8" w14:textId="77777777" w:rsidR="003A2F6A" w:rsidRDefault="003A2F6A">
      <w:pPr>
        <w:tabs>
          <w:tab w:val="left" w:pos="-720"/>
        </w:tabs>
        <w:suppressAutoHyphens/>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Minor:</w:t>
      </w:r>
      <w:r>
        <w:rPr>
          <w:spacing w:val="-3"/>
          <w:sz w:val="24"/>
        </w:rPr>
        <w:tab/>
        <w:t>Ancient Languages</w:t>
      </w:r>
    </w:p>
    <w:p w14:paraId="4B82C1B9" w14:textId="77777777" w:rsidR="003A2F6A" w:rsidRDefault="003A2F6A">
      <w:pPr>
        <w:tabs>
          <w:tab w:val="left" w:pos="-720"/>
        </w:tabs>
        <w:suppressAutoHyphens/>
        <w:jc w:val="both"/>
        <w:rPr>
          <w:spacing w:val="-3"/>
          <w:sz w:val="24"/>
        </w:rPr>
      </w:pPr>
    </w:p>
    <w:p w14:paraId="4B82C1BA" w14:textId="77777777" w:rsidR="003A2F6A" w:rsidRDefault="003A2F6A">
      <w:pPr>
        <w:tabs>
          <w:tab w:val="left" w:pos="-720"/>
        </w:tabs>
        <w:suppressAutoHyphens/>
        <w:jc w:val="both"/>
        <w:rPr>
          <w:spacing w:val="-3"/>
          <w:sz w:val="24"/>
        </w:rPr>
      </w:pPr>
      <w:r>
        <w:rPr>
          <w:b/>
          <w:spacing w:val="-3"/>
          <w:sz w:val="24"/>
        </w:rPr>
        <w:t>*Wheaton Graduate School</w:t>
      </w:r>
      <w:r>
        <w:rPr>
          <w:spacing w:val="-3"/>
          <w:sz w:val="24"/>
        </w:rPr>
        <w:t>, Wheaton, IL</w:t>
      </w:r>
    </w:p>
    <w:p w14:paraId="4B82C1BB" w14:textId="77777777" w:rsidR="003A2F6A" w:rsidRDefault="003A2F6A">
      <w:pPr>
        <w:tabs>
          <w:tab w:val="left" w:pos="-720"/>
        </w:tabs>
        <w:suppressAutoHyphens/>
        <w:jc w:val="both"/>
        <w:rPr>
          <w:spacing w:val="-3"/>
          <w:sz w:val="24"/>
        </w:rPr>
      </w:pPr>
      <w:r>
        <w:rPr>
          <w:b/>
          <w:spacing w:val="-3"/>
          <w:sz w:val="24"/>
        </w:rPr>
        <w:tab/>
        <w:t>MA Summa Cum Laude,</w:t>
      </w:r>
      <w:r>
        <w:rPr>
          <w:spacing w:val="-3"/>
          <w:sz w:val="24"/>
        </w:rPr>
        <w:t xml:space="preserve"> 8/83</w:t>
      </w:r>
      <w:r>
        <w:rPr>
          <w:spacing w:val="-3"/>
          <w:sz w:val="24"/>
        </w:rPr>
        <w:tab/>
      </w:r>
      <w:r>
        <w:rPr>
          <w:spacing w:val="-3"/>
          <w:sz w:val="24"/>
        </w:rPr>
        <w:tab/>
        <w:t>Major:</w:t>
      </w:r>
      <w:r>
        <w:rPr>
          <w:spacing w:val="-3"/>
          <w:sz w:val="24"/>
        </w:rPr>
        <w:tab/>
        <w:t>Theological Studies</w:t>
      </w:r>
    </w:p>
    <w:p w14:paraId="4B82C1BC" w14:textId="77777777" w:rsidR="003A2F6A" w:rsidRDefault="003A2F6A" w:rsidP="00DB0DE9">
      <w:pPr>
        <w:tabs>
          <w:tab w:val="left" w:pos="-720"/>
        </w:tabs>
        <w:suppressAutoHyphens/>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Minor Concentration: New Testament</w:t>
      </w:r>
    </w:p>
    <w:p w14:paraId="4B82C1BD" w14:textId="77777777" w:rsidR="003A2F6A" w:rsidRDefault="003A2F6A">
      <w:pPr>
        <w:tabs>
          <w:tab w:val="left" w:pos="-720"/>
        </w:tabs>
        <w:suppressAutoHyphens/>
        <w:jc w:val="both"/>
        <w:rPr>
          <w:spacing w:val="-3"/>
          <w:sz w:val="24"/>
        </w:rPr>
      </w:pPr>
      <w:r>
        <w:rPr>
          <w:b/>
          <w:spacing w:val="-3"/>
          <w:sz w:val="24"/>
        </w:rPr>
        <w:t>*University of Sheffield,</w:t>
      </w:r>
      <w:r>
        <w:rPr>
          <w:spacing w:val="-3"/>
          <w:sz w:val="24"/>
        </w:rPr>
        <w:t xml:space="preserve"> Sheffield</w:t>
      </w:r>
      <w:r w:rsidR="00995230">
        <w:rPr>
          <w:spacing w:val="-3"/>
          <w:sz w:val="24"/>
        </w:rPr>
        <w:t>, UK</w:t>
      </w:r>
    </w:p>
    <w:p w14:paraId="4B82C1BE" w14:textId="77777777" w:rsidR="003A2F6A" w:rsidRDefault="003A2F6A">
      <w:pPr>
        <w:tabs>
          <w:tab w:val="left" w:pos="-720"/>
        </w:tabs>
        <w:suppressAutoHyphens/>
        <w:jc w:val="both"/>
        <w:rPr>
          <w:spacing w:val="-3"/>
          <w:sz w:val="24"/>
        </w:rPr>
      </w:pPr>
      <w:r>
        <w:rPr>
          <w:b/>
          <w:spacing w:val="-3"/>
          <w:sz w:val="24"/>
        </w:rPr>
        <w:tab/>
        <w:t>PhD,</w:t>
      </w:r>
      <w:r>
        <w:rPr>
          <w:spacing w:val="-3"/>
          <w:sz w:val="24"/>
        </w:rPr>
        <w:t xml:space="preserve"> 9/87</w:t>
      </w:r>
      <w:r>
        <w:rPr>
          <w:spacing w:val="-3"/>
          <w:sz w:val="24"/>
        </w:rPr>
        <w:tab/>
      </w:r>
      <w:r>
        <w:rPr>
          <w:spacing w:val="-3"/>
          <w:sz w:val="24"/>
        </w:rPr>
        <w:tab/>
      </w:r>
      <w:r>
        <w:rPr>
          <w:spacing w:val="-3"/>
          <w:sz w:val="24"/>
        </w:rPr>
        <w:tab/>
      </w:r>
      <w:r>
        <w:rPr>
          <w:spacing w:val="-3"/>
          <w:sz w:val="24"/>
        </w:rPr>
        <w:tab/>
      </w:r>
      <w:r>
        <w:rPr>
          <w:spacing w:val="-3"/>
          <w:sz w:val="24"/>
        </w:rPr>
        <w:tab/>
        <w:t xml:space="preserve">Supervisors: </w:t>
      </w:r>
      <w:r>
        <w:rPr>
          <w:spacing w:val="-3"/>
          <w:sz w:val="24"/>
        </w:rPr>
        <w:tab/>
        <w:t xml:space="preserve">Dr. A.C. </w:t>
      </w:r>
      <w:proofErr w:type="spellStart"/>
      <w:r>
        <w:rPr>
          <w:spacing w:val="-3"/>
          <w:sz w:val="24"/>
        </w:rPr>
        <w:t>Thiselton</w:t>
      </w:r>
      <w:proofErr w:type="spellEnd"/>
    </w:p>
    <w:p w14:paraId="4B82C1BF" w14:textId="77777777" w:rsidR="003A2F6A" w:rsidRDefault="003A2F6A">
      <w:pPr>
        <w:tabs>
          <w:tab w:val="left" w:pos="-720"/>
        </w:tabs>
        <w:suppressAutoHyphens/>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Dr. A.T. Lincoln</w:t>
      </w:r>
    </w:p>
    <w:p w14:paraId="4B82C1C0" w14:textId="77777777" w:rsidR="003A2F6A" w:rsidRDefault="003A2F6A">
      <w:pPr>
        <w:tabs>
          <w:tab w:val="left" w:pos="-720"/>
        </w:tabs>
        <w:suppressAutoHyphens/>
        <w:jc w:val="both"/>
        <w:rPr>
          <w:spacing w:val="-3"/>
          <w:sz w:val="24"/>
        </w:rPr>
      </w:pPr>
    </w:p>
    <w:p w14:paraId="4B82C1C1" w14:textId="77777777" w:rsidR="003A2F6A" w:rsidRDefault="003A2F6A">
      <w:pPr>
        <w:tabs>
          <w:tab w:val="left" w:pos="-720"/>
          <w:tab w:val="left" w:pos="0"/>
          <w:tab w:val="left" w:pos="720"/>
          <w:tab w:val="left" w:pos="1440"/>
        </w:tabs>
        <w:suppressAutoHyphens/>
        <w:ind w:left="2160" w:hanging="2160"/>
        <w:jc w:val="both"/>
        <w:rPr>
          <w:spacing w:val="-3"/>
          <w:sz w:val="24"/>
        </w:rPr>
      </w:pPr>
      <w:r>
        <w:rPr>
          <w:b/>
          <w:spacing w:val="-3"/>
          <w:sz w:val="24"/>
        </w:rPr>
        <w:t>Dissertation Title:</w:t>
      </w:r>
      <w:r>
        <w:rPr>
          <w:spacing w:val="-3"/>
          <w:sz w:val="24"/>
        </w:rPr>
        <w:tab/>
        <w:t>The Form and Function of the Christ-Focused Hymnic Material in the Pauline Corpus</w:t>
      </w:r>
    </w:p>
    <w:p w14:paraId="4B82C1C2" w14:textId="77777777" w:rsidR="00DB0DE9" w:rsidRDefault="00DB0DE9">
      <w:pPr>
        <w:tabs>
          <w:tab w:val="center" w:pos="4680"/>
        </w:tabs>
        <w:suppressAutoHyphens/>
        <w:jc w:val="both"/>
        <w:outlineLvl w:val="0"/>
        <w:rPr>
          <w:spacing w:val="-3"/>
          <w:sz w:val="24"/>
        </w:rPr>
      </w:pPr>
    </w:p>
    <w:p w14:paraId="4B82C1C3" w14:textId="77777777" w:rsidR="00DB0DE9" w:rsidRDefault="00DB0DE9">
      <w:pPr>
        <w:tabs>
          <w:tab w:val="center" w:pos="4680"/>
        </w:tabs>
        <w:suppressAutoHyphens/>
        <w:jc w:val="both"/>
        <w:outlineLvl w:val="0"/>
        <w:rPr>
          <w:spacing w:val="-3"/>
          <w:sz w:val="24"/>
        </w:rPr>
      </w:pPr>
    </w:p>
    <w:p w14:paraId="4B82C1C4" w14:textId="77777777" w:rsidR="00DB0DE9" w:rsidRDefault="00DB0DE9">
      <w:pPr>
        <w:tabs>
          <w:tab w:val="center" w:pos="4680"/>
        </w:tabs>
        <w:suppressAutoHyphens/>
        <w:jc w:val="both"/>
        <w:outlineLvl w:val="0"/>
        <w:rPr>
          <w:spacing w:val="-3"/>
          <w:sz w:val="24"/>
        </w:rPr>
      </w:pPr>
    </w:p>
    <w:p w14:paraId="4B82C1C5" w14:textId="77777777" w:rsidR="00DB0DE9" w:rsidRDefault="00DB0DE9">
      <w:pPr>
        <w:tabs>
          <w:tab w:val="center" w:pos="4680"/>
        </w:tabs>
        <w:suppressAutoHyphens/>
        <w:jc w:val="both"/>
        <w:outlineLvl w:val="0"/>
        <w:rPr>
          <w:spacing w:val="-3"/>
          <w:sz w:val="24"/>
        </w:rPr>
      </w:pPr>
    </w:p>
    <w:p w14:paraId="4B82C1C6" w14:textId="48D8B216" w:rsidR="00DB0DE9" w:rsidRPr="00A3441E" w:rsidRDefault="008C623B">
      <w:pPr>
        <w:tabs>
          <w:tab w:val="center" w:pos="4680"/>
        </w:tabs>
        <w:suppressAutoHyphens/>
        <w:jc w:val="both"/>
        <w:outlineLvl w:val="0"/>
        <w:rPr>
          <w:b/>
          <w:bCs/>
          <w:i/>
          <w:iCs/>
          <w:spacing w:val="-3"/>
          <w:sz w:val="24"/>
        </w:rPr>
      </w:pPr>
      <w:r>
        <w:rPr>
          <w:spacing w:val="-3"/>
          <w:sz w:val="24"/>
        </w:rPr>
        <w:tab/>
      </w:r>
    </w:p>
    <w:p w14:paraId="4B82C1C7" w14:textId="77777777" w:rsidR="00DB0DE9" w:rsidRDefault="00DB0DE9">
      <w:pPr>
        <w:tabs>
          <w:tab w:val="center" w:pos="4680"/>
        </w:tabs>
        <w:suppressAutoHyphens/>
        <w:jc w:val="both"/>
        <w:outlineLvl w:val="0"/>
        <w:rPr>
          <w:spacing w:val="-3"/>
          <w:sz w:val="24"/>
        </w:rPr>
      </w:pPr>
    </w:p>
    <w:p w14:paraId="4B82C1C8" w14:textId="77777777" w:rsidR="00DB0DE9" w:rsidRDefault="00DB0DE9">
      <w:pPr>
        <w:tabs>
          <w:tab w:val="center" w:pos="4680"/>
        </w:tabs>
        <w:suppressAutoHyphens/>
        <w:jc w:val="both"/>
        <w:outlineLvl w:val="0"/>
        <w:rPr>
          <w:spacing w:val="-3"/>
          <w:sz w:val="24"/>
        </w:rPr>
      </w:pPr>
    </w:p>
    <w:p w14:paraId="4B82C1C9" w14:textId="77777777" w:rsidR="00DB0DE9" w:rsidRDefault="00DB0DE9">
      <w:pPr>
        <w:tabs>
          <w:tab w:val="center" w:pos="4680"/>
        </w:tabs>
        <w:suppressAutoHyphens/>
        <w:jc w:val="both"/>
        <w:outlineLvl w:val="0"/>
        <w:rPr>
          <w:spacing w:val="-3"/>
          <w:sz w:val="24"/>
        </w:rPr>
      </w:pPr>
    </w:p>
    <w:p w14:paraId="4B82C1CA" w14:textId="77777777" w:rsidR="00DB0DE9" w:rsidRDefault="00DB0DE9">
      <w:pPr>
        <w:tabs>
          <w:tab w:val="center" w:pos="4680"/>
        </w:tabs>
        <w:suppressAutoHyphens/>
        <w:jc w:val="both"/>
        <w:outlineLvl w:val="0"/>
        <w:rPr>
          <w:spacing w:val="-3"/>
          <w:sz w:val="24"/>
        </w:rPr>
      </w:pPr>
    </w:p>
    <w:p w14:paraId="4B82C1CB" w14:textId="77777777" w:rsidR="00DB0DE9" w:rsidRDefault="00DB0DE9">
      <w:pPr>
        <w:tabs>
          <w:tab w:val="center" w:pos="4680"/>
        </w:tabs>
        <w:suppressAutoHyphens/>
        <w:jc w:val="both"/>
        <w:outlineLvl w:val="0"/>
        <w:rPr>
          <w:spacing w:val="-3"/>
          <w:sz w:val="24"/>
        </w:rPr>
      </w:pPr>
    </w:p>
    <w:p w14:paraId="4B82C1CC" w14:textId="318EA126" w:rsidR="00DB0DE9" w:rsidRDefault="00DB0DE9">
      <w:pPr>
        <w:tabs>
          <w:tab w:val="center" w:pos="4680"/>
        </w:tabs>
        <w:suppressAutoHyphens/>
        <w:jc w:val="both"/>
        <w:outlineLvl w:val="0"/>
        <w:rPr>
          <w:spacing w:val="-3"/>
          <w:sz w:val="24"/>
        </w:rPr>
      </w:pPr>
    </w:p>
    <w:p w14:paraId="47C8F384" w14:textId="0332D816" w:rsidR="00CF726E" w:rsidRDefault="00CF726E">
      <w:pPr>
        <w:tabs>
          <w:tab w:val="center" w:pos="4680"/>
        </w:tabs>
        <w:suppressAutoHyphens/>
        <w:jc w:val="both"/>
        <w:outlineLvl w:val="0"/>
        <w:rPr>
          <w:spacing w:val="-3"/>
          <w:sz w:val="24"/>
        </w:rPr>
      </w:pPr>
    </w:p>
    <w:p w14:paraId="50988242" w14:textId="77777777" w:rsidR="00CF726E" w:rsidRDefault="00CF726E">
      <w:pPr>
        <w:tabs>
          <w:tab w:val="center" w:pos="4680"/>
        </w:tabs>
        <w:suppressAutoHyphens/>
        <w:jc w:val="both"/>
        <w:outlineLvl w:val="0"/>
        <w:rPr>
          <w:spacing w:val="-3"/>
          <w:sz w:val="24"/>
        </w:rPr>
      </w:pPr>
    </w:p>
    <w:p w14:paraId="4B82C1CD" w14:textId="77777777" w:rsidR="003A2F6A" w:rsidRDefault="003A2F6A">
      <w:pPr>
        <w:tabs>
          <w:tab w:val="center" w:pos="4680"/>
        </w:tabs>
        <w:suppressAutoHyphens/>
        <w:jc w:val="both"/>
        <w:outlineLvl w:val="0"/>
        <w:rPr>
          <w:spacing w:val="-3"/>
          <w:sz w:val="24"/>
        </w:rPr>
      </w:pPr>
      <w:r>
        <w:rPr>
          <w:spacing w:val="-3"/>
          <w:sz w:val="24"/>
        </w:rPr>
        <w:tab/>
      </w:r>
      <w:r>
        <w:rPr>
          <w:b/>
          <w:i/>
          <w:spacing w:val="-3"/>
          <w:sz w:val="24"/>
          <w:u w:val="single"/>
        </w:rPr>
        <w:t>Experience</w:t>
      </w:r>
    </w:p>
    <w:p w14:paraId="4B82C1CE" w14:textId="77777777" w:rsidR="003A2F6A" w:rsidRDefault="003A2F6A">
      <w:pPr>
        <w:tabs>
          <w:tab w:val="left" w:pos="-720"/>
        </w:tabs>
        <w:suppressAutoHyphens/>
        <w:jc w:val="both"/>
        <w:rPr>
          <w:spacing w:val="-3"/>
          <w:sz w:val="24"/>
        </w:rPr>
      </w:pPr>
    </w:p>
    <w:p w14:paraId="4B82C1CF" w14:textId="77777777" w:rsidR="003A2F6A" w:rsidRDefault="003A2F6A">
      <w:pPr>
        <w:tabs>
          <w:tab w:val="left" w:pos="-720"/>
        </w:tabs>
        <w:suppressAutoHyphens/>
        <w:jc w:val="both"/>
        <w:rPr>
          <w:spacing w:val="-3"/>
          <w:sz w:val="24"/>
        </w:rPr>
      </w:pPr>
      <w:r>
        <w:rPr>
          <w:b/>
          <w:spacing w:val="-3"/>
          <w:sz w:val="24"/>
        </w:rPr>
        <w:t>*Professor of Theology</w:t>
      </w:r>
    </w:p>
    <w:p w14:paraId="4B82C1D0" w14:textId="77777777" w:rsidR="003A2F6A" w:rsidRDefault="003A2F6A">
      <w:pPr>
        <w:pStyle w:val="BodyTextIndent2"/>
        <w:rPr>
          <w:rFonts w:ascii="Times New Roman" w:hAnsi="Times New Roman"/>
        </w:rPr>
      </w:pPr>
      <w:r>
        <w:rPr>
          <w:rFonts w:ascii="Times New Roman" w:hAnsi="Times New Roman"/>
        </w:rPr>
        <w:t>Department of Theology, Loyola College</w:t>
      </w:r>
    </w:p>
    <w:p w14:paraId="4B82C1D1" w14:textId="77777777" w:rsidR="003A2F6A" w:rsidRDefault="003A2F6A">
      <w:pPr>
        <w:pStyle w:val="BodyTextIndent2"/>
        <w:ind w:left="0"/>
        <w:rPr>
          <w:rFonts w:ascii="Times New Roman" w:hAnsi="Times New Roman"/>
        </w:rPr>
      </w:pPr>
    </w:p>
    <w:p w14:paraId="4B82C1D2" w14:textId="77777777" w:rsidR="003A2F6A" w:rsidRDefault="003A2F6A">
      <w:pPr>
        <w:tabs>
          <w:tab w:val="left" w:pos="-720"/>
        </w:tabs>
        <w:suppressAutoHyphens/>
        <w:jc w:val="both"/>
        <w:rPr>
          <w:spacing w:val="-3"/>
          <w:sz w:val="24"/>
        </w:rPr>
      </w:pPr>
      <w:r>
        <w:rPr>
          <w:spacing w:val="-3"/>
          <w:sz w:val="24"/>
        </w:rPr>
        <w:tab/>
        <w:t>Assist</w:t>
      </w:r>
      <w:r w:rsidR="000D48DD">
        <w:rPr>
          <w:spacing w:val="-3"/>
          <w:sz w:val="24"/>
        </w:rPr>
        <w:t xml:space="preserve">ant Professor:    </w:t>
      </w:r>
      <w:r w:rsidR="000D48DD">
        <w:rPr>
          <w:spacing w:val="-3"/>
          <w:sz w:val="24"/>
        </w:rPr>
        <w:tab/>
        <w:t xml:space="preserve">7/89 – 6/95 </w:t>
      </w:r>
      <w:r>
        <w:rPr>
          <w:spacing w:val="-3"/>
          <w:sz w:val="24"/>
        </w:rPr>
        <w:t>(Tenured 7/95)</w:t>
      </w:r>
    </w:p>
    <w:p w14:paraId="4B82C1D3" w14:textId="1514093F" w:rsidR="003A2F6A" w:rsidRDefault="003A2F6A">
      <w:pPr>
        <w:tabs>
          <w:tab w:val="left" w:pos="-720"/>
        </w:tabs>
        <w:suppressAutoHyphens/>
        <w:jc w:val="both"/>
        <w:rPr>
          <w:spacing w:val="-3"/>
          <w:sz w:val="24"/>
        </w:rPr>
      </w:pPr>
      <w:r>
        <w:rPr>
          <w:spacing w:val="-3"/>
          <w:sz w:val="24"/>
        </w:rPr>
        <w:tab/>
        <w:t xml:space="preserve">Associate Professor:   </w:t>
      </w:r>
      <w:r>
        <w:rPr>
          <w:spacing w:val="-3"/>
          <w:sz w:val="24"/>
        </w:rPr>
        <w:tab/>
        <w:t>7/95-6/</w:t>
      </w:r>
      <w:r w:rsidR="00EF0CBB">
        <w:rPr>
          <w:spacing w:val="-3"/>
          <w:sz w:val="24"/>
        </w:rPr>
        <w:t>20</w:t>
      </w:r>
      <w:r>
        <w:rPr>
          <w:spacing w:val="-3"/>
          <w:sz w:val="24"/>
        </w:rPr>
        <w:t>00</w:t>
      </w:r>
    </w:p>
    <w:p w14:paraId="4B82C1D4" w14:textId="3CB368EA" w:rsidR="003A2F6A" w:rsidRDefault="003A2F6A">
      <w:pPr>
        <w:tabs>
          <w:tab w:val="left" w:pos="-720"/>
        </w:tabs>
        <w:suppressAutoHyphens/>
        <w:jc w:val="both"/>
        <w:rPr>
          <w:spacing w:val="-3"/>
          <w:sz w:val="24"/>
        </w:rPr>
      </w:pPr>
      <w:r>
        <w:rPr>
          <w:spacing w:val="-3"/>
          <w:sz w:val="24"/>
        </w:rPr>
        <w:tab/>
        <w:t>Professor:</w:t>
      </w:r>
      <w:r>
        <w:rPr>
          <w:spacing w:val="-3"/>
          <w:sz w:val="24"/>
        </w:rPr>
        <w:tab/>
      </w:r>
      <w:r>
        <w:rPr>
          <w:spacing w:val="-3"/>
          <w:sz w:val="24"/>
        </w:rPr>
        <w:tab/>
        <w:t>7/</w:t>
      </w:r>
      <w:r w:rsidR="00EF0CBB">
        <w:rPr>
          <w:spacing w:val="-3"/>
          <w:sz w:val="24"/>
        </w:rPr>
        <w:t>20</w:t>
      </w:r>
      <w:r>
        <w:rPr>
          <w:spacing w:val="-3"/>
          <w:sz w:val="24"/>
        </w:rPr>
        <w:t>00 – present</w:t>
      </w:r>
    </w:p>
    <w:p w14:paraId="0F6BE0F9" w14:textId="794CC323" w:rsidR="00FB6F39" w:rsidRDefault="003A2F6A" w:rsidP="00775BBE">
      <w:pPr>
        <w:tabs>
          <w:tab w:val="left" w:pos="-720"/>
        </w:tabs>
        <w:suppressAutoHyphens/>
        <w:jc w:val="both"/>
        <w:rPr>
          <w:spacing w:val="-3"/>
          <w:sz w:val="24"/>
        </w:rPr>
      </w:pPr>
      <w:r>
        <w:rPr>
          <w:spacing w:val="-3"/>
          <w:sz w:val="24"/>
        </w:rPr>
        <w:tab/>
      </w:r>
    </w:p>
    <w:p w14:paraId="4B82C1D8" w14:textId="77777777" w:rsidR="00484054" w:rsidRDefault="00484054">
      <w:pPr>
        <w:tabs>
          <w:tab w:val="left" w:pos="-720"/>
        </w:tabs>
        <w:suppressAutoHyphens/>
        <w:jc w:val="both"/>
        <w:rPr>
          <w:spacing w:val="-3"/>
          <w:sz w:val="24"/>
        </w:rPr>
      </w:pPr>
    </w:p>
    <w:p w14:paraId="4B82C1D9" w14:textId="77777777" w:rsidR="003A2F6A" w:rsidRDefault="003A2F6A" w:rsidP="00484054">
      <w:pPr>
        <w:pStyle w:val="BodyTextIndent"/>
        <w:ind w:left="3600" w:hanging="3600"/>
        <w:rPr>
          <w:rFonts w:ascii="Times New Roman" w:hAnsi="Times New Roman"/>
          <w:sz w:val="24"/>
        </w:rPr>
      </w:pPr>
      <w:r>
        <w:rPr>
          <w:rFonts w:ascii="Times New Roman" w:hAnsi="Times New Roman"/>
          <w:sz w:val="24"/>
        </w:rPr>
        <w:tab/>
      </w:r>
      <w:r>
        <w:rPr>
          <w:rFonts w:ascii="Times New Roman" w:hAnsi="Times New Roman"/>
          <w:sz w:val="24"/>
        </w:rPr>
        <w:tab/>
        <w:t>Courses Taught:</w:t>
      </w:r>
      <w:r>
        <w:rPr>
          <w:rFonts w:ascii="Times New Roman" w:hAnsi="Times New Roman"/>
          <w:sz w:val="24"/>
        </w:rPr>
        <w:tab/>
        <w:t xml:space="preserve">Intro to New Testament, Intro to Theology, The Kingdom of God, Reading the Bible in the Modern World, Disputing the Bible, NT Ethics, Ethics and Evils, Honors Ethics seminar, Honors Course on The Ancient World, </w:t>
      </w:r>
      <w:r w:rsidR="00484054">
        <w:rPr>
          <w:rFonts w:ascii="Times New Roman" w:hAnsi="Times New Roman"/>
          <w:sz w:val="24"/>
        </w:rPr>
        <w:t>(Supervised numerous independent study projects).</w:t>
      </w:r>
    </w:p>
    <w:p w14:paraId="4B82C1DA" w14:textId="5B5D9ECD" w:rsidR="003A2F6A" w:rsidRDefault="00147EDF">
      <w:pPr>
        <w:tabs>
          <w:tab w:val="left" w:pos="-720"/>
        </w:tabs>
        <w:suppressAutoHyphens/>
        <w:jc w:val="both"/>
        <w:rPr>
          <w:spacing w:val="-3"/>
          <w:sz w:val="24"/>
        </w:rPr>
      </w:pPr>
      <w:r>
        <w:rPr>
          <w:b/>
          <w:bCs/>
          <w:spacing w:val="-3"/>
          <w:sz w:val="24"/>
        </w:rPr>
        <w:t>* Scholar-in-Residence</w:t>
      </w:r>
    </w:p>
    <w:p w14:paraId="31A215FD" w14:textId="16CC9E62" w:rsidR="00147EDF" w:rsidRDefault="00147EDF" w:rsidP="00147EDF">
      <w:pPr>
        <w:rPr>
          <w:sz w:val="24"/>
          <w:szCs w:val="24"/>
        </w:rPr>
      </w:pPr>
      <w:r>
        <w:tab/>
      </w:r>
      <w:r>
        <w:rPr>
          <w:sz w:val="24"/>
          <w:szCs w:val="24"/>
        </w:rPr>
        <w:t>School of Theology, Seattle Pacific University, 2014-15 academic year</w:t>
      </w:r>
    </w:p>
    <w:p w14:paraId="42E4D8BD" w14:textId="77777777" w:rsidR="00147EDF" w:rsidRPr="00147EDF" w:rsidRDefault="00147EDF" w:rsidP="00147EDF">
      <w:pPr>
        <w:rPr>
          <w:sz w:val="24"/>
          <w:szCs w:val="24"/>
        </w:rPr>
      </w:pPr>
    </w:p>
    <w:p w14:paraId="2FE1995A" w14:textId="2375DDA6" w:rsidR="00CF726E" w:rsidRDefault="00CF726E" w:rsidP="00CF726E">
      <w:pPr>
        <w:tabs>
          <w:tab w:val="left" w:pos="-720"/>
        </w:tabs>
        <w:suppressAutoHyphens/>
        <w:jc w:val="both"/>
        <w:rPr>
          <w:b/>
          <w:spacing w:val="-3"/>
          <w:sz w:val="24"/>
        </w:rPr>
      </w:pPr>
      <w:r>
        <w:rPr>
          <w:b/>
          <w:spacing w:val="-3"/>
          <w:sz w:val="24"/>
        </w:rPr>
        <w:t>*</w:t>
      </w:r>
      <w:r w:rsidRPr="00CF726E">
        <w:rPr>
          <w:b/>
          <w:spacing w:val="-3"/>
          <w:sz w:val="24"/>
        </w:rPr>
        <w:t>Visiting Professor</w:t>
      </w:r>
    </w:p>
    <w:p w14:paraId="7BC500D1" w14:textId="77927E25" w:rsidR="00CF726E" w:rsidRDefault="00CF726E" w:rsidP="00CF726E">
      <w:pPr>
        <w:tabs>
          <w:tab w:val="left" w:pos="-720"/>
        </w:tabs>
        <w:suppressAutoHyphens/>
        <w:jc w:val="both"/>
        <w:rPr>
          <w:bCs/>
          <w:spacing w:val="-3"/>
          <w:sz w:val="24"/>
        </w:rPr>
      </w:pPr>
      <w:r>
        <w:rPr>
          <w:b/>
          <w:spacing w:val="-3"/>
          <w:sz w:val="24"/>
        </w:rPr>
        <w:tab/>
      </w:r>
      <w:r>
        <w:rPr>
          <w:bCs/>
          <w:spacing w:val="-3"/>
          <w:sz w:val="24"/>
        </w:rPr>
        <w:t>City Seminary of New York, 9/13-Present</w:t>
      </w:r>
    </w:p>
    <w:p w14:paraId="49FE4189" w14:textId="7ABB25C0" w:rsidR="00CF726E" w:rsidRPr="00CF726E" w:rsidRDefault="00CF726E" w:rsidP="00CF726E">
      <w:pPr>
        <w:tabs>
          <w:tab w:val="left" w:pos="-720"/>
        </w:tabs>
        <w:suppressAutoHyphens/>
        <w:jc w:val="both"/>
        <w:rPr>
          <w:bCs/>
          <w:spacing w:val="-3"/>
          <w:sz w:val="24"/>
        </w:rPr>
      </w:pPr>
      <w:r>
        <w:rPr>
          <w:bCs/>
          <w:spacing w:val="-3"/>
          <w:sz w:val="24"/>
        </w:rPr>
        <w:tab/>
      </w:r>
      <w:r>
        <w:rPr>
          <w:bCs/>
          <w:spacing w:val="-3"/>
          <w:sz w:val="24"/>
        </w:rPr>
        <w:tab/>
        <w:t xml:space="preserve">Teach periodically in the various programs of the seminary which serves those </w:t>
      </w:r>
      <w:r>
        <w:rPr>
          <w:bCs/>
          <w:spacing w:val="-3"/>
          <w:sz w:val="24"/>
        </w:rPr>
        <w:tab/>
      </w:r>
      <w:r>
        <w:rPr>
          <w:bCs/>
          <w:spacing w:val="-3"/>
          <w:sz w:val="24"/>
        </w:rPr>
        <w:tab/>
        <w:t>already in ministry in New York.</w:t>
      </w:r>
    </w:p>
    <w:p w14:paraId="28C9413D" w14:textId="77777777" w:rsidR="00CF726E" w:rsidRDefault="00CF726E">
      <w:pPr>
        <w:tabs>
          <w:tab w:val="left" w:pos="-720"/>
        </w:tabs>
        <w:suppressAutoHyphens/>
        <w:jc w:val="both"/>
        <w:rPr>
          <w:b/>
          <w:spacing w:val="-3"/>
          <w:sz w:val="24"/>
        </w:rPr>
      </w:pPr>
    </w:p>
    <w:p w14:paraId="4B82C1DB" w14:textId="7CC4E670" w:rsidR="003A2F6A" w:rsidRDefault="003A2F6A">
      <w:pPr>
        <w:tabs>
          <w:tab w:val="left" w:pos="-720"/>
        </w:tabs>
        <w:suppressAutoHyphens/>
        <w:jc w:val="both"/>
        <w:rPr>
          <w:b/>
          <w:spacing w:val="-3"/>
          <w:sz w:val="24"/>
        </w:rPr>
      </w:pPr>
      <w:r>
        <w:rPr>
          <w:b/>
          <w:spacing w:val="-3"/>
          <w:sz w:val="24"/>
        </w:rPr>
        <w:t>*Visiting Professor of New Testament</w:t>
      </w:r>
    </w:p>
    <w:p w14:paraId="4B82C1DC" w14:textId="77777777" w:rsidR="003A2F6A" w:rsidRDefault="003A2F6A">
      <w:pPr>
        <w:tabs>
          <w:tab w:val="left" w:pos="-720"/>
        </w:tabs>
        <w:suppressAutoHyphens/>
        <w:jc w:val="both"/>
        <w:rPr>
          <w:spacing w:val="-3"/>
          <w:sz w:val="24"/>
        </w:rPr>
      </w:pPr>
      <w:r>
        <w:rPr>
          <w:b/>
          <w:spacing w:val="-3"/>
          <w:sz w:val="24"/>
        </w:rPr>
        <w:tab/>
      </w:r>
      <w:r>
        <w:rPr>
          <w:spacing w:val="-3"/>
          <w:sz w:val="24"/>
        </w:rPr>
        <w:t>Virginia Theological Seminary, 3737 Seminary Road, Alexandria, VA 22304</w:t>
      </w:r>
    </w:p>
    <w:p w14:paraId="4B82C1DD" w14:textId="77777777" w:rsidR="003A2F6A" w:rsidRDefault="000D48DD">
      <w:pPr>
        <w:pStyle w:val="Heading2"/>
        <w:rPr>
          <w:rFonts w:ascii="Times New Roman" w:hAnsi="Times New Roman"/>
        </w:rPr>
      </w:pPr>
      <w:r>
        <w:rPr>
          <w:rFonts w:ascii="Times New Roman" w:hAnsi="Times New Roman"/>
        </w:rPr>
        <w:tab/>
        <w:t>June 1998,</w:t>
      </w:r>
      <w:r w:rsidR="003A2F6A">
        <w:rPr>
          <w:rFonts w:ascii="Times New Roman" w:hAnsi="Times New Roman"/>
        </w:rPr>
        <w:t xml:space="preserve"> June 1999, June 2001</w:t>
      </w:r>
    </w:p>
    <w:p w14:paraId="4B82C1DE" w14:textId="77777777" w:rsidR="003A2F6A" w:rsidRDefault="003A2F6A">
      <w:pPr>
        <w:pStyle w:val="BodyTextIndent3"/>
        <w:tabs>
          <w:tab w:val="left" w:pos="1440"/>
        </w:tabs>
        <w:rPr>
          <w:rFonts w:ascii="Times New Roman" w:hAnsi="Times New Roman"/>
        </w:rPr>
      </w:pPr>
      <w:r>
        <w:rPr>
          <w:rFonts w:ascii="Times New Roman" w:hAnsi="Times New Roman"/>
        </w:rPr>
        <w:tab/>
      </w:r>
      <w:r>
        <w:rPr>
          <w:rFonts w:ascii="Times New Roman" w:hAnsi="Times New Roman"/>
        </w:rPr>
        <w:tab/>
        <w:t xml:space="preserve">Course Taught: </w:t>
      </w:r>
      <w:r>
        <w:rPr>
          <w:rFonts w:ascii="Times New Roman" w:hAnsi="Times New Roman"/>
        </w:rPr>
        <w:tab/>
        <w:t xml:space="preserve">Intro. to New Testament for students doing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the MA in Christian Education </w:t>
      </w:r>
    </w:p>
    <w:p w14:paraId="4B82C1DF" w14:textId="77777777" w:rsidR="009D70DC" w:rsidRDefault="009D70DC" w:rsidP="009D70DC">
      <w:pPr>
        <w:tabs>
          <w:tab w:val="left" w:pos="-720"/>
        </w:tabs>
        <w:suppressAutoHyphens/>
        <w:jc w:val="both"/>
        <w:rPr>
          <w:b/>
          <w:spacing w:val="-3"/>
          <w:sz w:val="24"/>
        </w:rPr>
      </w:pPr>
    </w:p>
    <w:p w14:paraId="4B82C1E0" w14:textId="77777777" w:rsidR="009D70DC" w:rsidRDefault="009D70DC" w:rsidP="009D70DC">
      <w:pPr>
        <w:tabs>
          <w:tab w:val="left" w:pos="-720"/>
        </w:tabs>
        <w:suppressAutoHyphens/>
        <w:jc w:val="both"/>
        <w:rPr>
          <w:spacing w:val="-3"/>
          <w:sz w:val="24"/>
        </w:rPr>
      </w:pPr>
      <w:r>
        <w:rPr>
          <w:b/>
          <w:spacing w:val="-3"/>
          <w:sz w:val="24"/>
        </w:rPr>
        <w:t>*Lecturer in Christian Ethics</w:t>
      </w:r>
    </w:p>
    <w:p w14:paraId="4B82C1E1" w14:textId="77777777" w:rsidR="009D70DC" w:rsidRDefault="009D70DC" w:rsidP="009D70DC">
      <w:pPr>
        <w:tabs>
          <w:tab w:val="left" w:pos="-720"/>
        </w:tabs>
        <w:suppressAutoHyphens/>
        <w:jc w:val="both"/>
        <w:rPr>
          <w:spacing w:val="-3"/>
          <w:sz w:val="24"/>
        </w:rPr>
      </w:pPr>
      <w:r>
        <w:rPr>
          <w:spacing w:val="-3"/>
          <w:sz w:val="24"/>
        </w:rPr>
        <w:tab/>
        <w:t>Lincoln Theological College, Drury Lane, Lincoln LN1 3BP, England</w:t>
      </w:r>
    </w:p>
    <w:p w14:paraId="4B82C1E2" w14:textId="77777777" w:rsidR="009D70DC" w:rsidRDefault="009D70DC" w:rsidP="009D70DC">
      <w:pPr>
        <w:tabs>
          <w:tab w:val="left" w:pos="-720"/>
        </w:tabs>
        <w:suppressAutoHyphens/>
        <w:jc w:val="both"/>
        <w:outlineLvl w:val="0"/>
        <w:rPr>
          <w:spacing w:val="-3"/>
          <w:sz w:val="24"/>
        </w:rPr>
      </w:pPr>
      <w:r>
        <w:rPr>
          <w:spacing w:val="-3"/>
          <w:sz w:val="24"/>
        </w:rPr>
        <w:tab/>
        <w:t>1/88-7/89</w:t>
      </w:r>
    </w:p>
    <w:p w14:paraId="4B82C1E3" w14:textId="77777777" w:rsidR="009D70DC" w:rsidRDefault="009D70DC" w:rsidP="009D70DC">
      <w:pPr>
        <w:tabs>
          <w:tab w:val="left" w:pos="-720"/>
          <w:tab w:val="left" w:pos="0"/>
          <w:tab w:val="left" w:pos="720"/>
          <w:tab w:val="left" w:pos="1440"/>
          <w:tab w:val="left" w:pos="2160"/>
        </w:tabs>
        <w:suppressAutoHyphens/>
        <w:ind w:left="3600" w:hanging="3600"/>
        <w:rPr>
          <w:spacing w:val="-3"/>
          <w:sz w:val="24"/>
        </w:rPr>
      </w:pPr>
      <w:r>
        <w:rPr>
          <w:spacing w:val="-3"/>
          <w:sz w:val="24"/>
        </w:rPr>
        <w:tab/>
      </w:r>
      <w:r>
        <w:rPr>
          <w:spacing w:val="-3"/>
          <w:sz w:val="24"/>
        </w:rPr>
        <w:tab/>
        <w:t>Courses Taught:</w:t>
      </w:r>
      <w:r>
        <w:rPr>
          <w:spacing w:val="-3"/>
          <w:sz w:val="24"/>
        </w:rPr>
        <w:tab/>
        <w:t>I did the ethics teaching for three different ordination track courses.  I also participated in a team-taught course called the History of Doctrine, Ethics and Liturgy.</w:t>
      </w:r>
    </w:p>
    <w:p w14:paraId="4B82C1E4" w14:textId="77777777" w:rsidR="009D70DC" w:rsidRDefault="009D70DC" w:rsidP="009D70DC">
      <w:pPr>
        <w:tabs>
          <w:tab w:val="left" w:pos="-720"/>
        </w:tabs>
        <w:suppressAutoHyphens/>
        <w:rPr>
          <w:spacing w:val="-3"/>
          <w:sz w:val="24"/>
        </w:rPr>
      </w:pPr>
    </w:p>
    <w:p w14:paraId="4B82C1E5" w14:textId="77777777" w:rsidR="003A2F6A" w:rsidRDefault="003A2F6A">
      <w:pPr>
        <w:tabs>
          <w:tab w:val="left" w:pos="-720"/>
        </w:tabs>
        <w:suppressAutoHyphens/>
        <w:rPr>
          <w:spacing w:val="-3"/>
          <w:sz w:val="24"/>
        </w:rPr>
      </w:pPr>
      <w:r>
        <w:rPr>
          <w:b/>
          <w:spacing w:val="-3"/>
          <w:sz w:val="24"/>
        </w:rPr>
        <w:t>*Visiting Lecturer</w:t>
      </w:r>
    </w:p>
    <w:p w14:paraId="4B82C1E6" w14:textId="77777777" w:rsidR="003A2F6A" w:rsidRDefault="003A2F6A">
      <w:pPr>
        <w:pStyle w:val="BodyTextIndent2"/>
        <w:jc w:val="left"/>
        <w:rPr>
          <w:rFonts w:ascii="Times New Roman" w:hAnsi="Times New Roman"/>
        </w:rPr>
      </w:pPr>
      <w:r>
        <w:rPr>
          <w:rFonts w:ascii="Times New Roman" w:hAnsi="Times New Roman"/>
        </w:rPr>
        <w:t>Department of Biblical Studies, University of Sheffield, Sheffield S10 2TN, England</w:t>
      </w:r>
    </w:p>
    <w:p w14:paraId="4B82C1E7" w14:textId="77777777" w:rsidR="003A2F6A" w:rsidRDefault="003A2F6A">
      <w:pPr>
        <w:tabs>
          <w:tab w:val="left" w:pos="-720"/>
        </w:tabs>
        <w:suppressAutoHyphens/>
        <w:outlineLvl w:val="0"/>
        <w:rPr>
          <w:spacing w:val="-3"/>
          <w:sz w:val="24"/>
        </w:rPr>
      </w:pPr>
      <w:r>
        <w:rPr>
          <w:spacing w:val="-3"/>
          <w:sz w:val="24"/>
        </w:rPr>
        <w:lastRenderedPageBreak/>
        <w:tab/>
        <w:t>9/88-89</w:t>
      </w:r>
    </w:p>
    <w:p w14:paraId="4B82C1E8" w14:textId="77777777" w:rsidR="003A2F6A" w:rsidRDefault="003A2F6A">
      <w:pPr>
        <w:tabs>
          <w:tab w:val="left" w:pos="-720"/>
          <w:tab w:val="left" w:pos="0"/>
          <w:tab w:val="left" w:pos="720"/>
          <w:tab w:val="left" w:pos="1440"/>
          <w:tab w:val="left" w:pos="2160"/>
        </w:tabs>
        <w:suppressAutoHyphens/>
        <w:ind w:left="3600" w:hanging="3600"/>
        <w:rPr>
          <w:b/>
          <w:spacing w:val="-3"/>
          <w:sz w:val="24"/>
        </w:rPr>
      </w:pPr>
      <w:r>
        <w:rPr>
          <w:spacing w:val="-3"/>
          <w:sz w:val="24"/>
        </w:rPr>
        <w:tab/>
      </w:r>
      <w:r>
        <w:rPr>
          <w:spacing w:val="-3"/>
          <w:sz w:val="24"/>
        </w:rPr>
        <w:tab/>
        <w:t>Courses Taught:</w:t>
      </w:r>
      <w:r>
        <w:rPr>
          <w:spacing w:val="-3"/>
          <w:sz w:val="24"/>
        </w:rPr>
        <w:tab/>
        <w:t>1 Thessalonians in Greek, selected English texts for undergraduates</w:t>
      </w:r>
    </w:p>
    <w:p w14:paraId="4B82C1E9" w14:textId="77777777" w:rsidR="003A2F6A" w:rsidRDefault="003A2F6A">
      <w:pPr>
        <w:tabs>
          <w:tab w:val="left" w:pos="-720"/>
        </w:tabs>
        <w:suppressAutoHyphens/>
        <w:rPr>
          <w:b/>
          <w:spacing w:val="-3"/>
          <w:sz w:val="24"/>
        </w:rPr>
      </w:pPr>
    </w:p>
    <w:p w14:paraId="4B82C1EA" w14:textId="77777777" w:rsidR="003A2F6A" w:rsidRDefault="003A2F6A">
      <w:pPr>
        <w:tabs>
          <w:tab w:val="left" w:pos="-720"/>
        </w:tabs>
        <w:suppressAutoHyphens/>
        <w:jc w:val="both"/>
        <w:rPr>
          <w:spacing w:val="-3"/>
          <w:sz w:val="24"/>
        </w:rPr>
      </w:pPr>
      <w:r>
        <w:rPr>
          <w:b/>
          <w:spacing w:val="-3"/>
          <w:sz w:val="24"/>
        </w:rPr>
        <w:t>*Sir Henry Stephenson Fellow</w:t>
      </w:r>
    </w:p>
    <w:p w14:paraId="4B82C1EB" w14:textId="77777777" w:rsidR="003A2F6A" w:rsidRDefault="003A2F6A">
      <w:pPr>
        <w:pStyle w:val="BodyTextIndent2"/>
        <w:rPr>
          <w:rFonts w:ascii="Times New Roman" w:hAnsi="Times New Roman"/>
        </w:rPr>
      </w:pPr>
      <w:r>
        <w:rPr>
          <w:rFonts w:ascii="Times New Roman" w:hAnsi="Times New Roman"/>
        </w:rPr>
        <w:t>Department of Biblical Studies, University of Sheffield, Sheffield S10 2TN, England</w:t>
      </w:r>
    </w:p>
    <w:p w14:paraId="4B82C1EC" w14:textId="77777777" w:rsidR="003A2F6A" w:rsidRDefault="003A2F6A">
      <w:pPr>
        <w:tabs>
          <w:tab w:val="left" w:pos="-720"/>
        </w:tabs>
        <w:suppressAutoHyphens/>
        <w:jc w:val="both"/>
        <w:outlineLvl w:val="0"/>
        <w:rPr>
          <w:spacing w:val="-3"/>
          <w:sz w:val="24"/>
        </w:rPr>
      </w:pPr>
      <w:r>
        <w:rPr>
          <w:spacing w:val="-3"/>
          <w:sz w:val="24"/>
        </w:rPr>
        <w:tab/>
        <w:t>9/87-9/88</w:t>
      </w:r>
    </w:p>
    <w:p w14:paraId="4B82C1ED" w14:textId="77777777" w:rsidR="003A2F6A" w:rsidRDefault="003A2F6A">
      <w:pPr>
        <w:tabs>
          <w:tab w:val="left" w:pos="-720"/>
        </w:tabs>
        <w:suppressAutoHyphens/>
        <w:jc w:val="both"/>
        <w:rPr>
          <w:spacing w:val="-3"/>
          <w:sz w:val="24"/>
        </w:rPr>
      </w:pPr>
      <w:r>
        <w:rPr>
          <w:spacing w:val="-3"/>
          <w:sz w:val="24"/>
        </w:rPr>
        <w:tab/>
        <w:t>This fellowship involved research and teaching on various topics in hermeneutics.</w:t>
      </w:r>
    </w:p>
    <w:p w14:paraId="4B82C1EE" w14:textId="77777777" w:rsidR="003A2F6A" w:rsidRDefault="003A2F6A">
      <w:pPr>
        <w:tabs>
          <w:tab w:val="left" w:pos="-720"/>
        </w:tabs>
        <w:suppressAutoHyphens/>
        <w:jc w:val="both"/>
        <w:rPr>
          <w:spacing w:val="-3"/>
          <w:sz w:val="24"/>
        </w:rPr>
      </w:pPr>
    </w:p>
    <w:p w14:paraId="4B82C1EF" w14:textId="77777777" w:rsidR="00DB0DE9" w:rsidRDefault="00DB0DE9">
      <w:pPr>
        <w:tabs>
          <w:tab w:val="left" w:pos="-720"/>
        </w:tabs>
        <w:suppressAutoHyphens/>
        <w:jc w:val="both"/>
        <w:rPr>
          <w:spacing w:val="-3"/>
          <w:sz w:val="24"/>
        </w:rPr>
      </w:pPr>
    </w:p>
    <w:p w14:paraId="4B82C1F0" w14:textId="77777777" w:rsidR="00DB0DE9" w:rsidRDefault="00DB0DE9">
      <w:pPr>
        <w:tabs>
          <w:tab w:val="left" w:pos="-720"/>
        </w:tabs>
        <w:suppressAutoHyphens/>
        <w:jc w:val="both"/>
        <w:rPr>
          <w:spacing w:val="-3"/>
          <w:sz w:val="24"/>
        </w:rPr>
      </w:pPr>
    </w:p>
    <w:p w14:paraId="4B82C1F1" w14:textId="77777777" w:rsidR="003A2F6A" w:rsidRDefault="003A2F6A">
      <w:pPr>
        <w:tabs>
          <w:tab w:val="left" w:pos="-720"/>
        </w:tabs>
        <w:suppressAutoHyphens/>
        <w:jc w:val="both"/>
        <w:rPr>
          <w:spacing w:val="-3"/>
          <w:sz w:val="24"/>
        </w:rPr>
      </w:pPr>
      <w:r>
        <w:rPr>
          <w:b/>
          <w:spacing w:val="-3"/>
          <w:sz w:val="24"/>
        </w:rPr>
        <w:t>*Lecturer</w:t>
      </w:r>
      <w:r>
        <w:rPr>
          <w:spacing w:val="-3"/>
          <w:sz w:val="24"/>
        </w:rPr>
        <w:t xml:space="preserve"> (temporary)</w:t>
      </w:r>
    </w:p>
    <w:p w14:paraId="4B82C1F2" w14:textId="77777777" w:rsidR="003A2F6A" w:rsidRDefault="003A2F6A">
      <w:pPr>
        <w:tabs>
          <w:tab w:val="left" w:pos="-720"/>
          <w:tab w:val="left" w:pos="0"/>
        </w:tabs>
        <w:suppressAutoHyphens/>
        <w:ind w:left="720" w:hanging="720"/>
        <w:jc w:val="both"/>
        <w:rPr>
          <w:spacing w:val="-3"/>
          <w:sz w:val="24"/>
        </w:rPr>
      </w:pPr>
      <w:r>
        <w:rPr>
          <w:spacing w:val="-3"/>
          <w:sz w:val="24"/>
        </w:rPr>
        <w:tab/>
        <w:t>Department of Religious Studies, College of St. Paul and St. Mary, The Park, Cheltenham GL50 2RH, England</w:t>
      </w:r>
    </w:p>
    <w:p w14:paraId="4B82C1F3" w14:textId="77777777" w:rsidR="003A2F6A" w:rsidRDefault="003A2F6A">
      <w:pPr>
        <w:tabs>
          <w:tab w:val="left" w:pos="-720"/>
        </w:tabs>
        <w:suppressAutoHyphens/>
        <w:jc w:val="both"/>
        <w:rPr>
          <w:spacing w:val="-3"/>
          <w:sz w:val="24"/>
        </w:rPr>
      </w:pPr>
    </w:p>
    <w:p w14:paraId="4B82C1F4" w14:textId="77777777" w:rsidR="003A2F6A" w:rsidRDefault="003A2F6A">
      <w:pPr>
        <w:tabs>
          <w:tab w:val="left" w:pos="-720"/>
        </w:tabs>
        <w:suppressAutoHyphens/>
        <w:jc w:val="both"/>
        <w:rPr>
          <w:spacing w:val="-3"/>
          <w:sz w:val="24"/>
        </w:rPr>
      </w:pPr>
      <w:r>
        <w:rPr>
          <w:spacing w:val="-3"/>
          <w:sz w:val="24"/>
        </w:rPr>
        <w:tab/>
        <w:t>9/86-12/86</w:t>
      </w:r>
    </w:p>
    <w:p w14:paraId="4B82C1F5" w14:textId="77777777" w:rsidR="003A2F6A" w:rsidRDefault="003A2F6A">
      <w:pPr>
        <w:tabs>
          <w:tab w:val="left" w:pos="-720"/>
        </w:tabs>
        <w:suppressAutoHyphens/>
        <w:jc w:val="both"/>
        <w:rPr>
          <w:spacing w:val="-3"/>
          <w:sz w:val="24"/>
        </w:rPr>
      </w:pPr>
      <w:r>
        <w:rPr>
          <w:spacing w:val="-3"/>
          <w:sz w:val="24"/>
        </w:rPr>
        <w:tab/>
      </w:r>
      <w:r>
        <w:rPr>
          <w:spacing w:val="-3"/>
          <w:sz w:val="24"/>
        </w:rPr>
        <w:tab/>
        <w:t>Courses Taught:</w:t>
      </w:r>
      <w:r>
        <w:rPr>
          <w:spacing w:val="-3"/>
          <w:sz w:val="24"/>
        </w:rPr>
        <w:tab/>
        <w:t>Romans, Luke, New Testament Introduction</w:t>
      </w:r>
    </w:p>
    <w:p w14:paraId="4B82C1F6" w14:textId="77777777" w:rsidR="003A2F6A" w:rsidRDefault="003A2F6A">
      <w:pPr>
        <w:tabs>
          <w:tab w:val="left" w:pos="-720"/>
        </w:tabs>
        <w:suppressAutoHyphens/>
        <w:jc w:val="both"/>
        <w:rPr>
          <w:spacing w:val="-3"/>
          <w:sz w:val="24"/>
        </w:rPr>
      </w:pPr>
    </w:p>
    <w:p w14:paraId="4B82C1F7" w14:textId="77777777" w:rsidR="003A2F6A" w:rsidRDefault="003A2F6A">
      <w:pPr>
        <w:tabs>
          <w:tab w:val="left" w:pos="-720"/>
        </w:tabs>
        <w:suppressAutoHyphens/>
        <w:jc w:val="both"/>
        <w:rPr>
          <w:spacing w:val="-3"/>
          <w:sz w:val="24"/>
        </w:rPr>
      </w:pPr>
    </w:p>
    <w:p w14:paraId="4B82C1F8" w14:textId="77777777" w:rsidR="00DB0DE9" w:rsidRDefault="00DB0DE9">
      <w:pPr>
        <w:tabs>
          <w:tab w:val="left" w:pos="-720"/>
        </w:tabs>
        <w:suppressAutoHyphens/>
        <w:jc w:val="both"/>
        <w:rPr>
          <w:spacing w:val="-3"/>
          <w:sz w:val="24"/>
        </w:rPr>
      </w:pPr>
    </w:p>
    <w:p w14:paraId="4B82C1F9" w14:textId="77777777" w:rsidR="00DB0DE9" w:rsidRDefault="00DB0DE9" w:rsidP="00DB0DE9">
      <w:pPr>
        <w:tabs>
          <w:tab w:val="left" w:pos="-720"/>
        </w:tabs>
        <w:suppressAutoHyphens/>
        <w:jc w:val="center"/>
        <w:rPr>
          <w:spacing w:val="-3"/>
          <w:sz w:val="24"/>
        </w:rPr>
      </w:pPr>
      <w:r>
        <w:rPr>
          <w:b/>
          <w:bCs/>
          <w:i/>
          <w:iCs/>
          <w:spacing w:val="-3"/>
          <w:sz w:val="24"/>
          <w:u w:val="single"/>
        </w:rPr>
        <w:t>Other Academic Experience</w:t>
      </w:r>
    </w:p>
    <w:p w14:paraId="4B82C1FA" w14:textId="77777777" w:rsidR="00DB0DE9" w:rsidRDefault="00DB0DE9" w:rsidP="00DB0DE9">
      <w:pPr>
        <w:tabs>
          <w:tab w:val="left" w:pos="-720"/>
        </w:tabs>
        <w:suppressAutoHyphens/>
        <w:jc w:val="center"/>
        <w:rPr>
          <w:spacing w:val="-3"/>
          <w:sz w:val="24"/>
        </w:rPr>
      </w:pPr>
    </w:p>
    <w:p w14:paraId="4B82C1FB" w14:textId="77777777" w:rsidR="00DB0DE9" w:rsidRDefault="00DB0DE9" w:rsidP="00DB0DE9">
      <w:pPr>
        <w:tabs>
          <w:tab w:val="left" w:pos="-720"/>
        </w:tabs>
        <w:suppressAutoHyphens/>
        <w:jc w:val="both"/>
        <w:rPr>
          <w:spacing w:val="-3"/>
          <w:sz w:val="24"/>
        </w:rPr>
      </w:pPr>
      <w:r>
        <w:rPr>
          <w:b/>
          <w:spacing w:val="-3"/>
          <w:sz w:val="24"/>
        </w:rPr>
        <w:t>*Editor</w:t>
      </w:r>
      <w:r>
        <w:rPr>
          <w:spacing w:val="-3"/>
          <w:sz w:val="24"/>
        </w:rPr>
        <w:t xml:space="preserve"> (with L. Gregory Jones) </w:t>
      </w:r>
      <w:r w:rsidRPr="00995230">
        <w:rPr>
          <w:spacing w:val="-3"/>
          <w:sz w:val="24"/>
        </w:rPr>
        <w:t>of</w:t>
      </w:r>
      <w:r>
        <w:rPr>
          <w:b/>
          <w:spacing w:val="-3"/>
          <w:sz w:val="24"/>
        </w:rPr>
        <w:t xml:space="preserve"> </w:t>
      </w:r>
      <w:r>
        <w:rPr>
          <w:b/>
          <w:spacing w:val="-3"/>
          <w:sz w:val="24"/>
          <w:u w:val="single"/>
        </w:rPr>
        <w:t>Modern Theology</w:t>
      </w:r>
    </w:p>
    <w:p w14:paraId="4B82C1FC" w14:textId="77777777" w:rsidR="00DB0DE9" w:rsidRDefault="00DB0DE9" w:rsidP="00DB0DE9">
      <w:pPr>
        <w:tabs>
          <w:tab w:val="left" w:pos="-720"/>
        </w:tabs>
        <w:suppressAutoHyphens/>
        <w:jc w:val="both"/>
        <w:rPr>
          <w:spacing w:val="-3"/>
          <w:sz w:val="24"/>
        </w:rPr>
      </w:pPr>
      <w:r>
        <w:rPr>
          <w:spacing w:val="-3"/>
          <w:sz w:val="24"/>
        </w:rPr>
        <w:tab/>
        <w:t>From 1/92 to 1/96</w:t>
      </w:r>
    </w:p>
    <w:p w14:paraId="4B82C1FD" w14:textId="77777777" w:rsidR="00DB0DE9" w:rsidRDefault="00DB0DE9" w:rsidP="00DB0DE9">
      <w:pPr>
        <w:tabs>
          <w:tab w:val="left" w:pos="-720"/>
        </w:tabs>
        <w:suppressAutoHyphens/>
        <w:jc w:val="both"/>
        <w:rPr>
          <w:spacing w:val="-3"/>
          <w:sz w:val="24"/>
        </w:rPr>
      </w:pPr>
    </w:p>
    <w:p w14:paraId="4B82C1FE" w14:textId="77777777" w:rsidR="00DB0DE9" w:rsidRDefault="00DB0DE9" w:rsidP="00DB0DE9">
      <w:pPr>
        <w:tabs>
          <w:tab w:val="left" w:pos="-720"/>
        </w:tabs>
        <w:suppressAutoHyphens/>
        <w:jc w:val="both"/>
        <w:rPr>
          <w:spacing w:val="-3"/>
          <w:sz w:val="24"/>
        </w:rPr>
      </w:pPr>
      <w:r>
        <w:rPr>
          <w:b/>
          <w:spacing w:val="-3"/>
          <w:sz w:val="24"/>
        </w:rPr>
        <w:t>*Editorial Board Member,</w:t>
      </w:r>
      <w:r>
        <w:rPr>
          <w:spacing w:val="-3"/>
          <w:sz w:val="24"/>
        </w:rPr>
        <w:t xml:space="preserve"> Journal for the Study of the New Testament Supplement </w:t>
      </w:r>
    </w:p>
    <w:p w14:paraId="4B82C1FF" w14:textId="77777777" w:rsidR="00DB0DE9" w:rsidRDefault="00DB0DE9" w:rsidP="00DB0DE9">
      <w:pPr>
        <w:tabs>
          <w:tab w:val="left" w:pos="-720"/>
        </w:tabs>
        <w:suppressAutoHyphens/>
        <w:jc w:val="both"/>
        <w:rPr>
          <w:spacing w:val="-3"/>
          <w:sz w:val="24"/>
        </w:rPr>
      </w:pPr>
      <w:r>
        <w:rPr>
          <w:spacing w:val="-3"/>
          <w:sz w:val="24"/>
        </w:rPr>
        <w:tab/>
        <w:t>Series published by Continuum/T. &amp;T. Clark</w:t>
      </w:r>
    </w:p>
    <w:p w14:paraId="4B82C200" w14:textId="1AAD43D4" w:rsidR="00DB0DE9" w:rsidRDefault="00DB0DE9" w:rsidP="00735281">
      <w:pPr>
        <w:tabs>
          <w:tab w:val="left" w:pos="-720"/>
        </w:tabs>
        <w:suppressAutoHyphens/>
        <w:jc w:val="both"/>
        <w:rPr>
          <w:spacing w:val="-3"/>
          <w:sz w:val="24"/>
        </w:rPr>
      </w:pPr>
      <w:r>
        <w:rPr>
          <w:spacing w:val="-3"/>
          <w:sz w:val="24"/>
        </w:rPr>
        <w:tab/>
        <w:t>From 1/95</w:t>
      </w:r>
      <w:r w:rsidR="00735281">
        <w:rPr>
          <w:spacing w:val="-3"/>
          <w:sz w:val="24"/>
        </w:rPr>
        <w:t>-12/14</w:t>
      </w:r>
    </w:p>
    <w:p w14:paraId="4B82C201" w14:textId="77777777" w:rsidR="00DB0DE9" w:rsidRDefault="00DB0DE9" w:rsidP="00DB0DE9">
      <w:pPr>
        <w:tabs>
          <w:tab w:val="left" w:pos="-720"/>
        </w:tabs>
        <w:suppressAutoHyphens/>
        <w:jc w:val="both"/>
        <w:rPr>
          <w:spacing w:val="-3"/>
          <w:sz w:val="24"/>
        </w:rPr>
      </w:pPr>
    </w:p>
    <w:p w14:paraId="4B82C202" w14:textId="77777777" w:rsidR="00DB0DE9" w:rsidRDefault="00DB0DE9" w:rsidP="00DB0DE9">
      <w:pPr>
        <w:tabs>
          <w:tab w:val="left" w:pos="-720"/>
        </w:tabs>
        <w:suppressAutoHyphens/>
        <w:jc w:val="both"/>
        <w:rPr>
          <w:spacing w:val="-3"/>
          <w:sz w:val="24"/>
        </w:rPr>
      </w:pPr>
      <w:r>
        <w:rPr>
          <w:b/>
          <w:bCs/>
          <w:spacing w:val="-3"/>
          <w:sz w:val="24"/>
        </w:rPr>
        <w:t xml:space="preserve">*Editorial Board Member </w:t>
      </w:r>
      <w:r>
        <w:rPr>
          <w:spacing w:val="-3"/>
          <w:sz w:val="24"/>
          <w:u w:val="single"/>
        </w:rPr>
        <w:t>Biblical Interpretation</w:t>
      </w:r>
      <w:r>
        <w:rPr>
          <w:spacing w:val="-3"/>
          <w:sz w:val="24"/>
        </w:rPr>
        <w:t xml:space="preserve"> published by E.J. Brill</w:t>
      </w:r>
    </w:p>
    <w:p w14:paraId="4B82C203" w14:textId="77777777" w:rsidR="00DB0DE9" w:rsidRDefault="00DB0DE9" w:rsidP="00DB0DE9">
      <w:pPr>
        <w:tabs>
          <w:tab w:val="left" w:pos="-720"/>
        </w:tabs>
        <w:suppressAutoHyphens/>
        <w:jc w:val="both"/>
        <w:rPr>
          <w:spacing w:val="-3"/>
          <w:sz w:val="24"/>
        </w:rPr>
      </w:pPr>
      <w:r>
        <w:rPr>
          <w:spacing w:val="-3"/>
          <w:sz w:val="24"/>
        </w:rPr>
        <w:tab/>
        <w:t>From 2/02-8/07</w:t>
      </w:r>
    </w:p>
    <w:p w14:paraId="4B82C204" w14:textId="77777777" w:rsidR="00DB0DE9" w:rsidRDefault="00DB0DE9" w:rsidP="00DB0DE9">
      <w:pPr>
        <w:tabs>
          <w:tab w:val="left" w:pos="-720"/>
        </w:tabs>
        <w:suppressAutoHyphens/>
        <w:jc w:val="both"/>
        <w:rPr>
          <w:spacing w:val="-3"/>
          <w:sz w:val="24"/>
        </w:rPr>
      </w:pPr>
    </w:p>
    <w:p w14:paraId="4B82C205" w14:textId="77777777" w:rsidR="00DB0DE9" w:rsidRDefault="00DB0DE9" w:rsidP="00DB0DE9">
      <w:pPr>
        <w:tabs>
          <w:tab w:val="left" w:pos="-720"/>
        </w:tabs>
        <w:suppressAutoHyphens/>
        <w:rPr>
          <w:b/>
          <w:spacing w:val="-3"/>
          <w:sz w:val="24"/>
        </w:rPr>
      </w:pPr>
      <w:r>
        <w:rPr>
          <w:b/>
          <w:spacing w:val="-3"/>
          <w:sz w:val="24"/>
        </w:rPr>
        <w:t xml:space="preserve">*Editor </w:t>
      </w:r>
      <w:r>
        <w:rPr>
          <w:spacing w:val="-3"/>
          <w:sz w:val="24"/>
        </w:rPr>
        <w:t xml:space="preserve">(with Michael Budde) of </w:t>
      </w:r>
      <w:r>
        <w:rPr>
          <w:b/>
          <w:spacing w:val="-3"/>
          <w:sz w:val="24"/>
        </w:rPr>
        <w:t xml:space="preserve">The Ecclesia Project Monograph Series </w:t>
      </w:r>
    </w:p>
    <w:p w14:paraId="4B82C206" w14:textId="77777777" w:rsidR="00DB0DE9" w:rsidRPr="009D70DC" w:rsidRDefault="00DB0DE9" w:rsidP="00DB0DE9">
      <w:pPr>
        <w:tabs>
          <w:tab w:val="left" w:pos="-720"/>
        </w:tabs>
        <w:suppressAutoHyphens/>
        <w:ind w:left="720"/>
        <w:rPr>
          <w:spacing w:val="-3"/>
          <w:sz w:val="24"/>
        </w:rPr>
      </w:pPr>
      <w:r>
        <w:rPr>
          <w:spacing w:val="-3"/>
          <w:sz w:val="24"/>
        </w:rPr>
        <w:t>Multi-disciplinary scholarly monograph series related to issues of Christian discipleship in contemporary society published by Eerdmans</w:t>
      </w:r>
    </w:p>
    <w:p w14:paraId="4B82C207" w14:textId="77777777" w:rsidR="00DB0DE9" w:rsidRDefault="00DB0DE9" w:rsidP="00DB0DE9">
      <w:pPr>
        <w:tabs>
          <w:tab w:val="left" w:pos="-720"/>
        </w:tabs>
        <w:suppressAutoHyphens/>
        <w:rPr>
          <w:spacing w:val="-3"/>
          <w:sz w:val="24"/>
        </w:rPr>
      </w:pPr>
      <w:r>
        <w:rPr>
          <w:spacing w:val="-3"/>
          <w:sz w:val="24"/>
        </w:rPr>
        <w:tab/>
        <w:t>From 3/02-3/13</w:t>
      </w:r>
    </w:p>
    <w:p w14:paraId="4B82C208" w14:textId="77777777" w:rsidR="00DB0DE9" w:rsidRDefault="00DB0DE9" w:rsidP="00DB0DE9">
      <w:pPr>
        <w:tabs>
          <w:tab w:val="left" w:pos="-720"/>
        </w:tabs>
        <w:suppressAutoHyphens/>
        <w:rPr>
          <w:spacing w:val="-3"/>
          <w:sz w:val="24"/>
        </w:rPr>
      </w:pPr>
    </w:p>
    <w:p w14:paraId="4B82C209" w14:textId="77777777" w:rsidR="00DB0DE9" w:rsidRPr="00972818" w:rsidRDefault="00DB0DE9" w:rsidP="00DB0DE9">
      <w:pPr>
        <w:tabs>
          <w:tab w:val="left" w:pos="-720"/>
        </w:tabs>
        <w:suppressAutoHyphens/>
        <w:rPr>
          <w:spacing w:val="-3"/>
          <w:sz w:val="24"/>
        </w:rPr>
      </w:pPr>
      <w:r>
        <w:rPr>
          <w:b/>
          <w:spacing w:val="-3"/>
          <w:sz w:val="24"/>
        </w:rPr>
        <w:t xml:space="preserve">*Editorial Board Member </w:t>
      </w:r>
      <w:r>
        <w:rPr>
          <w:spacing w:val="-3"/>
          <w:sz w:val="24"/>
          <w:u w:val="single"/>
        </w:rPr>
        <w:t>Journal of Theological Interpretation</w:t>
      </w:r>
      <w:r>
        <w:rPr>
          <w:spacing w:val="-3"/>
          <w:sz w:val="24"/>
        </w:rPr>
        <w:t xml:space="preserve"> published by </w:t>
      </w:r>
      <w:proofErr w:type="spellStart"/>
      <w:r>
        <w:rPr>
          <w:spacing w:val="-3"/>
          <w:sz w:val="24"/>
        </w:rPr>
        <w:t>Eisenbrauns</w:t>
      </w:r>
      <w:proofErr w:type="spellEnd"/>
      <w:r>
        <w:rPr>
          <w:spacing w:val="-3"/>
          <w:sz w:val="24"/>
        </w:rPr>
        <w:t xml:space="preserve"> </w:t>
      </w:r>
      <w:r>
        <w:rPr>
          <w:spacing w:val="-3"/>
          <w:sz w:val="24"/>
        </w:rPr>
        <w:tab/>
        <w:t>Press from 6/07-6/10</w:t>
      </w:r>
    </w:p>
    <w:p w14:paraId="4B82C20A" w14:textId="77777777" w:rsidR="00DB0DE9" w:rsidRDefault="00DB0DE9" w:rsidP="00DB0DE9">
      <w:pPr>
        <w:tabs>
          <w:tab w:val="left" w:pos="-720"/>
        </w:tabs>
        <w:suppressAutoHyphens/>
        <w:jc w:val="both"/>
        <w:rPr>
          <w:spacing w:val="-3"/>
          <w:sz w:val="24"/>
        </w:rPr>
      </w:pPr>
    </w:p>
    <w:p w14:paraId="4B82C20B" w14:textId="77777777" w:rsidR="00DB0DE9" w:rsidRDefault="00DB0DE9" w:rsidP="00DB0DE9">
      <w:pPr>
        <w:tabs>
          <w:tab w:val="left" w:pos="-720"/>
        </w:tabs>
        <w:suppressAutoHyphens/>
        <w:jc w:val="both"/>
        <w:rPr>
          <w:b/>
          <w:spacing w:val="-3"/>
          <w:sz w:val="24"/>
        </w:rPr>
      </w:pPr>
      <w:r>
        <w:rPr>
          <w:b/>
          <w:spacing w:val="-3"/>
          <w:sz w:val="24"/>
        </w:rPr>
        <w:t xml:space="preserve">*Co-Chair, Bible and Christian Theology Section </w:t>
      </w:r>
      <w:r w:rsidRPr="00995230">
        <w:rPr>
          <w:spacing w:val="-3"/>
          <w:sz w:val="24"/>
        </w:rPr>
        <w:t>of the S</w:t>
      </w:r>
      <w:r>
        <w:rPr>
          <w:spacing w:val="-3"/>
          <w:sz w:val="24"/>
        </w:rPr>
        <w:t xml:space="preserve">ociety of </w:t>
      </w:r>
      <w:r w:rsidRPr="00995230">
        <w:rPr>
          <w:spacing w:val="-3"/>
          <w:sz w:val="24"/>
        </w:rPr>
        <w:t>B</w:t>
      </w:r>
      <w:r>
        <w:rPr>
          <w:spacing w:val="-3"/>
          <w:sz w:val="24"/>
        </w:rPr>
        <w:t xml:space="preserve">iblical </w:t>
      </w:r>
      <w:r w:rsidRPr="00995230">
        <w:rPr>
          <w:spacing w:val="-3"/>
          <w:sz w:val="24"/>
        </w:rPr>
        <w:t>L</w:t>
      </w:r>
      <w:r>
        <w:rPr>
          <w:spacing w:val="-3"/>
          <w:sz w:val="24"/>
        </w:rPr>
        <w:t>iterature</w:t>
      </w:r>
    </w:p>
    <w:p w14:paraId="4B82C20C" w14:textId="5A47891D" w:rsidR="00DB0DE9" w:rsidRDefault="00DB0DE9" w:rsidP="00DB0DE9">
      <w:pPr>
        <w:tabs>
          <w:tab w:val="left" w:pos="-720"/>
        </w:tabs>
        <w:suppressAutoHyphens/>
        <w:jc w:val="both"/>
        <w:rPr>
          <w:spacing w:val="-3"/>
          <w:sz w:val="24"/>
        </w:rPr>
      </w:pPr>
      <w:r>
        <w:rPr>
          <w:spacing w:val="-3"/>
          <w:sz w:val="24"/>
        </w:rPr>
        <w:tab/>
        <w:t>From 3/98-1/06</w:t>
      </w:r>
    </w:p>
    <w:p w14:paraId="05640397" w14:textId="68EA7A77" w:rsidR="00BC478E" w:rsidRDefault="00BC478E" w:rsidP="00DB0DE9">
      <w:pPr>
        <w:tabs>
          <w:tab w:val="left" w:pos="-720"/>
        </w:tabs>
        <w:suppressAutoHyphens/>
        <w:jc w:val="both"/>
        <w:rPr>
          <w:spacing w:val="-3"/>
          <w:sz w:val="24"/>
        </w:rPr>
      </w:pPr>
    </w:p>
    <w:p w14:paraId="0669136E" w14:textId="511F6249" w:rsidR="00BC478E" w:rsidRPr="00BC478E" w:rsidRDefault="00BC478E" w:rsidP="00DB0DE9">
      <w:pPr>
        <w:tabs>
          <w:tab w:val="left" w:pos="-720"/>
        </w:tabs>
        <w:suppressAutoHyphens/>
        <w:jc w:val="both"/>
        <w:rPr>
          <w:spacing w:val="-3"/>
          <w:sz w:val="24"/>
        </w:rPr>
      </w:pPr>
      <w:r>
        <w:rPr>
          <w:b/>
          <w:bCs/>
          <w:spacing w:val="-3"/>
          <w:sz w:val="24"/>
        </w:rPr>
        <w:t xml:space="preserve">*Co-Chair, Theological Interpretation of Scripture Section </w:t>
      </w:r>
      <w:r>
        <w:rPr>
          <w:spacing w:val="-3"/>
          <w:sz w:val="24"/>
        </w:rPr>
        <w:t xml:space="preserve">of Society of Biblical </w:t>
      </w:r>
      <w:r>
        <w:rPr>
          <w:spacing w:val="-3"/>
          <w:sz w:val="24"/>
        </w:rPr>
        <w:tab/>
        <w:t>Literature From 1/18-</w:t>
      </w:r>
      <w:r w:rsidR="008C0E5F">
        <w:rPr>
          <w:spacing w:val="-3"/>
          <w:sz w:val="24"/>
        </w:rPr>
        <w:t>1/22</w:t>
      </w:r>
    </w:p>
    <w:p w14:paraId="4B82C20D" w14:textId="77777777" w:rsidR="00DB0DE9" w:rsidRPr="00DB0DE9" w:rsidRDefault="00DB0DE9" w:rsidP="00DB0DE9">
      <w:pPr>
        <w:tabs>
          <w:tab w:val="left" w:pos="-720"/>
        </w:tabs>
        <w:suppressAutoHyphens/>
        <w:rPr>
          <w:spacing w:val="-3"/>
          <w:sz w:val="24"/>
        </w:rPr>
      </w:pPr>
    </w:p>
    <w:p w14:paraId="4B82C20E" w14:textId="78A425F1" w:rsidR="00DB0DE9" w:rsidRDefault="00DB0DE9">
      <w:pPr>
        <w:tabs>
          <w:tab w:val="center" w:pos="4680"/>
        </w:tabs>
        <w:suppressAutoHyphens/>
        <w:jc w:val="both"/>
        <w:outlineLvl w:val="0"/>
        <w:rPr>
          <w:b/>
          <w:i/>
          <w:spacing w:val="-3"/>
          <w:sz w:val="24"/>
        </w:rPr>
      </w:pPr>
    </w:p>
    <w:p w14:paraId="4C507DAB" w14:textId="46F1F159" w:rsidR="00CF726E" w:rsidRDefault="00CF726E">
      <w:pPr>
        <w:tabs>
          <w:tab w:val="center" w:pos="4680"/>
        </w:tabs>
        <w:suppressAutoHyphens/>
        <w:jc w:val="both"/>
        <w:outlineLvl w:val="0"/>
        <w:rPr>
          <w:b/>
          <w:i/>
          <w:spacing w:val="-3"/>
          <w:sz w:val="24"/>
        </w:rPr>
      </w:pPr>
    </w:p>
    <w:p w14:paraId="4AC4B035" w14:textId="77777777" w:rsidR="00CF726E" w:rsidRDefault="00CF726E">
      <w:pPr>
        <w:tabs>
          <w:tab w:val="center" w:pos="4680"/>
        </w:tabs>
        <w:suppressAutoHyphens/>
        <w:jc w:val="both"/>
        <w:outlineLvl w:val="0"/>
        <w:rPr>
          <w:b/>
          <w:i/>
          <w:spacing w:val="-3"/>
          <w:sz w:val="24"/>
        </w:rPr>
      </w:pPr>
    </w:p>
    <w:p w14:paraId="4B82C20F" w14:textId="77777777" w:rsidR="003A2F6A" w:rsidRDefault="003A2F6A">
      <w:pPr>
        <w:tabs>
          <w:tab w:val="center" w:pos="4680"/>
        </w:tabs>
        <w:suppressAutoHyphens/>
        <w:jc w:val="both"/>
        <w:outlineLvl w:val="0"/>
        <w:rPr>
          <w:b/>
          <w:spacing w:val="-3"/>
          <w:sz w:val="24"/>
        </w:rPr>
      </w:pPr>
      <w:r>
        <w:rPr>
          <w:b/>
          <w:i/>
          <w:spacing w:val="-3"/>
          <w:sz w:val="24"/>
        </w:rPr>
        <w:tab/>
      </w:r>
      <w:r w:rsidR="00DB0DE9" w:rsidRPr="00DB0DE9">
        <w:rPr>
          <w:b/>
          <w:i/>
          <w:spacing w:val="-3"/>
          <w:sz w:val="24"/>
          <w:u w:val="single"/>
        </w:rPr>
        <w:t xml:space="preserve">Academic </w:t>
      </w:r>
      <w:r>
        <w:rPr>
          <w:b/>
          <w:i/>
          <w:spacing w:val="-3"/>
          <w:sz w:val="24"/>
          <w:u w:val="single"/>
        </w:rPr>
        <w:t>Honors/Awards</w:t>
      </w:r>
    </w:p>
    <w:p w14:paraId="4B82C210" w14:textId="77777777" w:rsidR="003A2F6A" w:rsidRDefault="003A2F6A">
      <w:pPr>
        <w:tabs>
          <w:tab w:val="left" w:pos="-720"/>
        </w:tabs>
        <w:suppressAutoHyphens/>
        <w:jc w:val="both"/>
        <w:rPr>
          <w:b/>
          <w:spacing w:val="-3"/>
          <w:sz w:val="24"/>
        </w:rPr>
      </w:pPr>
    </w:p>
    <w:p w14:paraId="4B82C211" w14:textId="77777777" w:rsidR="003A2F6A" w:rsidRDefault="003A2F6A">
      <w:pPr>
        <w:tabs>
          <w:tab w:val="left" w:pos="-720"/>
        </w:tabs>
        <w:suppressAutoHyphens/>
        <w:jc w:val="both"/>
        <w:rPr>
          <w:b/>
          <w:spacing w:val="-3"/>
          <w:sz w:val="24"/>
        </w:rPr>
      </w:pPr>
      <w:r>
        <w:rPr>
          <w:b/>
          <w:spacing w:val="-3"/>
          <w:sz w:val="24"/>
        </w:rPr>
        <w:t>*Member:  Eta Beta Rho, National Honor Society for Hebraic Studies</w:t>
      </w:r>
    </w:p>
    <w:p w14:paraId="4B82C212" w14:textId="77777777" w:rsidR="003A2F6A" w:rsidRDefault="003A2F6A">
      <w:pPr>
        <w:tabs>
          <w:tab w:val="left" w:pos="-720"/>
        </w:tabs>
        <w:suppressAutoHyphens/>
        <w:jc w:val="both"/>
        <w:rPr>
          <w:b/>
          <w:spacing w:val="-3"/>
          <w:sz w:val="24"/>
        </w:rPr>
      </w:pPr>
    </w:p>
    <w:p w14:paraId="4B82C213" w14:textId="77777777" w:rsidR="003A2F6A" w:rsidRDefault="003A2F6A">
      <w:pPr>
        <w:tabs>
          <w:tab w:val="left" w:pos="-720"/>
        </w:tabs>
        <w:suppressAutoHyphens/>
        <w:jc w:val="both"/>
        <w:rPr>
          <w:b/>
          <w:spacing w:val="-3"/>
          <w:sz w:val="24"/>
        </w:rPr>
      </w:pPr>
      <w:r>
        <w:rPr>
          <w:b/>
          <w:spacing w:val="-3"/>
          <w:sz w:val="24"/>
        </w:rPr>
        <w:t>*Waterman Prize, for outstanding work in both Old and New Testaments</w:t>
      </w:r>
    </w:p>
    <w:p w14:paraId="4B82C214" w14:textId="77777777" w:rsidR="003A2F6A" w:rsidRDefault="003A2F6A">
      <w:pPr>
        <w:tabs>
          <w:tab w:val="left" w:pos="-720"/>
        </w:tabs>
        <w:suppressAutoHyphens/>
        <w:jc w:val="both"/>
        <w:outlineLvl w:val="0"/>
        <w:rPr>
          <w:b/>
          <w:spacing w:val="-3"/>
          <w:sz w:val="24"/>
        </w:rPr>
      </w:pPr>
      <w:r>
        <w:rPr>
          <w:b/>
          <w:spacing w:val="-3"/>
          <w:sz w:val="24"/>
        </w:rPr>
        <w:tab/>
        <w:t>Wheaton Graduate School, 1983</w:t>
      </w:r>
    </w:p>
    <w:p w14:paraId="4B82C215" w14:textId="77777777" w:rsidR="003A2F6A" w:rsidRDefault="003A2F6A">
      <w:pPr>
        <w:tabs>
          <w:tab w:val="left" w:pos="-720"/>
        </w:tabs>
        <w:suppressAutoHyphens/>
        <w:jc w:val="both"/>
        <w:rPr>
          <w:b/>
          <w:spacing w:val="-3"/>
          <w:sz w:val="24"/>
        </w:rPr>
      </w:pPr>
    </w:p>
    <w:p w14:paraId="4B82C216" w14:textId="77777777" w:rsidR="003A2F6A" w:rsidRDefault="003A2F6A">
      <w:pPr>
        <w:tabs>
          <w:tab w:val="left" w:pos="-720"/>
        </w:tabs>
        <w:suppressAutoHyphens/>
        <w:jc w:val="both"/>
        <w:rPr>
          <w:b/>
          <w:spacing w:val="-3"/>
          <w:sz w:val="24"/>
        </w:rPr>
      </w:pPr>
      <w:r>
        <w:rPr>
          <w:b/>
          <w:spacing w:val="-3"/>
          <w:sz w:val="24"/>
        </w:rPr>
        <w:t>*British Government Overseas Research Student award, 1984</w:t>
      </w:r>
    </w:p>
    <w:p w14:paraId="4B82C217" w14:textId="77777777" w:rsidR="003A2F6A" w:rsidRDefault="003A2F6A">
      <w:pPr>
        <w:tabs>
          <w:tab w:val="left" w:pos="-720"/>
        </w:tabs>
        <w:suppressAutoHyphens/>
        <w:jc w:val="both"/>
        <w:rPr>
          <w:b/>
          <w:spacing w:val="-3"/>
          <w:sz w:val="24"/>
        </w:rPr>
      </w:pPr>
    </w:p>
    <w:p w14:paraId="4B82C218" w14:textId="77777777" w:rsidR="003A2F6A" w:rsidRDefault="003A2F6A">
      <w:pPr>
        <w:tabs>
          <w:tab w:val="left" w:pos="-720"/>
        </w:tabs>
        <w:suppressAutoHyphens/>
        <w:jc w:val="both"/>
        <w:rPr>
          <w:b/>
          <w:spacing w:val="-3"/>
          <w:sz w:val="24"/>
        </w:rPr>
      </w:pPr>
      <w:r>
        <w:rPr>
          <w:b/>
          <w:spacing w:val="-3"/>
          <w:sz w:val="24"/>
        </w:rPr>
        <w:t>*Loyola College Junior Faculty Sabbatical, 1992-93</w:t>
      </w:r>
    </w:p>
    <w:p w14:paraId="4B82C219" w14:textId="77777777" w:rsidR="003A2F6A" w:rsidRDefault="003A2F6A">
      <w:pPr>
        <w:tabs>
          <w:tab w:val="left" w:pos="-720"/>
        </w:tabs>
        <w:suppressAutoHyphens/>
        <w:jc w:val="both"/>
        <w:rPr>
          <w:b/>
          <w:spacing w:val="-3"/>
          <w:sz w:val="24"/>
        </w:rPr>
      </w:pPr>
    </w:p>
    <w:p w14:paraId="4B82C21A" w14:textId="77777777" w:rsidR="003A2F6A" w:rsidRDefault="003A2F6A">
      <w:pPr>
        <w:tabs>
          <w:tab w:val="left" w:pos="-720"/>
        </w:tabs>
        <w:suppressAutoHyphens/>
        <w:jc w:val="both"/>
        <w:rPr>
          <w:b/>
          <w:spacing w:val="-3"/>
          <w:sz w:val="24"/>
        </w:rPr>
      </w:pPr>
      <w:r>
        <w:rPr>
          <w:b/>
          <w:spacing w:val="-3"/>
          <w:sz w:val="24"/>
        </w:rPr>
        <w:t>* H. Orton Wiley Lecturer, Point Loma Nazarene University, 2001</w:t>
      </w:r>
    </w:p>
    <w:p w14:paraId="4B82C21B" w14:textId="77777777" w:rsidR="003A2F6A" w:rsidRDefault="003A2F6A">
      <w:pPr>
        <w:tabs>
          <w:tab w:val="left" w:pos="-720"/>
        </w:tabs>
        <w:suppressAutoHyphens/>
        <w:jc w:val="both"/>
        <w:rPr>
          <w:b/>
          <w:spacing w:val="-3"/>
          <w:sz w:val="24"/>
        </w:rPr>
      </w:pPr>
    </w:p>
    <w:p w14:paraId="4B82C21C" w14:textId="77777777" w:rsidR="003A2F6A" w:rsidRDefault="003A2F6A">
      <w:pPr>
        <w:tabs>
          <w:tab w:val="left" w:pos="-720"/>
        </w:tabs>
        <w:suppressAutoHyphens/>
        <w:jc w:val="both"/>
        <w:rPr>
          <w:b/>
          <w:spacing w:val="-3"/>
          <w:sz w:val="24"/>
        </w:rPr>
      </w:pPr>
      <w:r>
        <w:rPr>
          <w:b/>
          <w:spacing w:val="-3"/>
          <w:sz w:val="24"/>
        </w:rPr>
        <w:t xml:space="preserve">* </w:t>
      </w:r>
      <w:proofErr w:type="spellStart"/>
      <w:r>
        <w:rPr>
          <w:b/>
          <w:spacing w:val="-3"/>
          <w:sz w:val="24"/>
        </w:rPr>
        <w:t>Nachbahr</w:t>
      </w:r>
      <w:proofErr w:type="spellEnd"/>
      <w:r>
        <w:rPr>
          <w:b/>
          <w:spacing w:val="-3"/>
          <w:sz w:val="24"/>
        </w:rPr>
        <w:t xml:space="preserve"> Award for outstanding scholarly contributions in the humanities, </w:t>
      </w:r>
    </w:p>
    <w:p w14:paraId="4B82C21D" w14:textId="77777777" w:rsidR="003A2F6A" w:rsidRDefault="003A2F6A">
      <w:pPr>
        <w:tabs>
          <w:tab w:val="left" w:pos="-720"/>
        </w:tabs>
        <w:suppressAutoHyphens/>
        <w:jc w:val="both"/>
        <w:rPr>
          <w:b/>
          <w:spacing w:val="-3"/>
          <w:sz w:val="24"/>
        </w:rPr>
      </w:pPr>
      <w:r>
        <w:rPr>
          <w:b/>
          <w:spacing w:val="-3"/>
          <w:sz w:val="24"/>
        </w:rPr>
        <w:tab/>
        <w:t>Loyola College, 2001</w:t>
      </w:r>
    </w:p>
    <w:p w14:paraId="4B82C21E" w14:textId="77777777" w:rsidR="00AE4A41" w:rsidRDefault="00AE4A41">
      <w:pPr>
        <w:tabs>
          <w:tab w:val="left" w:pos="-720"/>
        </w:tabs>
        <w:suppressAutoHyphens/>
        <w:jc w:val="both"/>
        <w:rPr>
          <w:b/>
          <w:spacing w:val="-3"/>
          <w:sz w:val="24"/>
        </w:rPr>
      </w:pPr>
    </w:p>
    <w:p w14:paraId="4B82C21F" w14:textId="77777777" w:rsidR="00AE4A41" w:rsidRDefault="00AE4A41">
      <w:pPr>
        <w:tabs>
          <w:tab w:val="left" w:pos="-720"/>
        </w:tabs>
        <w:suppressAutoHyphens/>
        <w:jc w:val="both"/>
        <w:rPr>
          <w:b/>
          <w:spacing w:val="-3"/>
          <w:sz w:val="24"/>
        </w:rPr>
      </w:pPr>
      <w:r>
        <w:rPr>
          <w:b/>
          <w:spacing w:val="-3"/>
          <w:sz w:val="24"/>
        </w:rPr>
        <w:t>*Carmichael-Walling Lecturer, Abilene Christian University, November 2012</w:t>
      </w:r>
    </w:p>
    <w:p w14:paraId="64ED9A74" w14:textId="03BF2A60" w:rsidR="002C1AE4" w:rsidRDefault="002C1AE4" w:rsidP="002C1AE4">
      <w:pPr>
        <w:tabs>
          <w:tab w:val="left" w:pos="-720"/>
        </w:tabs>
        <w:suppressAutoHyphens/>
        <w:jc w:val="both"/>
        <w:rPr>
          <w:b/>
          <w:spacing w:val="-3"/>
          <w:sz w:val="24"/>
        </w:rPr>
      </w:pPr>
    </w:p>
    <w:p w14:paraId="6805B411" w14:textId="3DD9E0F1" w:rsidR="002C1AE4" w:rsidRPr="002C1AE4" w:rsidRDefault="002C1AE4" w:rsidP="002C1AE4">
      <w:pPr>
        <w:tabs>
          <w:tab w:val="left" w:pos="-720"/>
        </w:tabs>
        <w:suppressAutoHyphens/>
        <w:jc w:val="both"/>
        <w:rPr>
          <w:b/>
          <w:spacing w:val="-3"/>
          <w:sz w:val="24"/>
        </w:rPr>
      </w:pPr>
      <w:r>
        <w:rPr>
          <w:b/>
          <w:spacing w:val="-3"/>
          <w:sz w:val="24"/>
        </w:rPr>
        <w:t>*Palmer Lecturer, Seattle Pacific University, February 2015</w:t>
      </w:r>
    </w:p>
    <w:p w14:paraId="4B82C220" w14:textId="77777777" w:rsidR="00DB0DE9" w:rsidRDefault="00DB0DE9" w:rsidP="00DB0DE9">
      <w:pPr>
        <w:tabs>
          <w:tab w:val="left" w:pos="-720"/>
        </w:tabs>
        <w:suppressAutoHyphens/>
        <w:jc w:val="both"/>
        <w:rPr>
          <w:b/>
          <w:spacing w:val="-3"/>
          <w:sz w:val="24"/>
        </w:rPr>
      </w:pPr>
    </w:p>
    <w:p w14:paraId="4B82C221" w14:textId="77777777" w:rsidR="00DB0DE9" w:rsidRDefault="00DB0DE9" w:rsidP="00DB0DE9">
      <w:pPr>
        <w:tabs>
          <w:tab w:val="left" w:pos="-720"/>
        </w:tabs>
        <w:suppressAutoHyphens/>
        <w:jc w:val="both"/>
        <w:rPr>
          <w:b/>
          <w:spacing w:val="-3"/>
          <w:sz w:val="24"/>
        </w:rPr>
      </w:pPr>
    </w:p>
    <w:p w14:paraId="4B82C222" w14:textId="77777777" w:rsidR="00DB0DE9" w:rsidRDefault="00DB0DE9" w:rsidP="00DB0DE9">
      <w:pPr>
        <w:tabs>
          <w:tab w:val="left" w:pos="-720"/>
        </w:tabs>
        <w:suppressAutoHyphens/>
        <w:jc w:val="both"/>
        <w:rPr>
          <w:b/>
          <w:spacing w:val="-3"/>
          <w:sz w:val="24"/>
        </w:rPr>
      </w:pPr>
    </w:p>
    <w:p w14:paraId="4B82C223" w14:textId="77777777" w:rsidR="003A2F6A" w:rsidRDefault="003A2F6A" w:rsidP="00DB0DE9">
      <w:pPr>
        <w:tabs>
          <w:tab w:val="left" w:pos="-720"/>
        </w:tabs>
        <w:suppressAutoHyphens/>
        <w:jc w:val="center"/>
        <w:rPr>
          <w:b/>
          <w:spacing w:val="-3"/>
          <w:sz w:val="24"/>
        </w:rPr>
      </w:pPr>
      <w:r>
        <w:rPr>
          <w:b/>
          <w:i/>
          <w:spacing w:val="-3"/>
          <w:sz w:val="24"/>
          <w:u w:val="single"/>
        </w:rPr>
        <w:t>Publication</w:t>
      </w:r>
      <w:r w:rsidR="00DB0DE9">
        <w:rPr>
          <w:b/>
          <w:i/>
          <w:spacing w:val="-3"/>
          <w:sz w:val="24"/>
          <w:u w:val="single"/>
        </w:rPr>
        <w:t>s</w:t>
      </w:r>
    </w:p>
    <w:p w14:paraId="4B82C224" w14:textId="06FFBADA" w:rsidR="003A2F6A" w:rsidRDefault="003A2F6A">
      <w:pPr>
        <w:tabs>
          <w:tab w:val="left" w:pos="-720"/>
        </w:tabs>
        <w:suppressAutoHyphens/>
        <w:jc w:val="both"/>
        <w:outlineLvl w:val="0"/>
        <w:rPr>
          <w:b/>
          <w:spacing w:val="-3"/>
          <w:sz w:val="24"/>
        </w:rPr>
      </w:pPr>
      <w:r>
        <w:rPr>
          <w:b/>
          <w:spacing w:val="-3"/>
          <w:sz w:val="24"/>
        </w:rPr>
        <w:t>BOOKS:</w:t>
      </w:r>
    </w:p>
    <w:p w14:paraId="1BAFEAE7" w14:textId="46D3721D" w:rsidR="007F6102" w:rsidRDefault="007F6102">
      <w:pPr>
        <w:tabs>
          <w:tab w:val="left" w:pos="-720"/>
        </w:tabs>
        <w:suppressAutoHyphens/>
        <w:jc w:val="both"/>
        <w:outlineLvl w:val="0"/>
        <w:rPr>
          <w:b/>
          <w:spacing w:val="-3"/>
          <w:sz w:val="24"/>
        </w:rPr>
      </w:pPr>
    </w:p>
    <w:p w14:paraId="2E62FF7D" w14:textId="6217B029" w:rsidR="003E4725" w:rsidRPr="003E4725" w:rsidRDefault="003E4725">
      <w:pPr>
        <w:tabs>
          <w:tab w:val="left" w:pos="-720"/>
        </w:tabs>
        <w:suppressAutoHyphens/>
        <w:jc w:val="both"/>
        <w:outlineLvl w:val="0"/>
        <w:rPr>
          <w:bCs/>
          <w:spacing w:val="-3"/>
          <w:sz w:val="24"/>
        </w:rPr>
      </w:pPr>
      <w:r>
        <w:rPr>
          <w:b/>
          <w:spacing w:val="-3"/>
          <w:sz w:val="24"/>
          <w:u w:val="single"/>
        </w:rPr>
        <w:t>The Form of the Word: Making Sense of Scripture in the Body of Christ</w:t>
      </w:r>
      <w:r>
        <w:rPr>
          <w:bCs/>
          <w:spacing w:val="-3"/>
          <w:sz w:val="24"/>
        </w:rPr>
        <w:t xml:space="preserve"> (Indianapolis: Englewood Press, 2025)</w:t>
      </w:r>
    </w:p>
    <w:p w14:paraId="66747A66" w14:textId="77777777" w:rsidR="003E4725" w:rsidRDefault="003E4725">
      <w:pPr>
        <w:tabs>
          <w:tab w:val="left" w:pos="-720"/>
        </w:tabs>
        <w:suppressAutoHyphens/>
        <w:jc w:val="both"/>
        <w:outlineLvl w:val="0"/>
        <w:rPr>
          <w:b/>
          <w:spacing w:val="-3"/>
          <w:sz w:val="24"/>
          <w:u w:val="single"/>
        </w:rPr>
      </w:pPr>
    </w:p>
    <w:p w14:paraId="38CDA657" w14:textId="26F0297D" w:rsidR="007F6102" w:rsidRPr="007F6102" w:rsidRDefault="007F6102">
      <w:pPr>
        <w:tabs>
          <w:tab w:val="left" w:pos="-720"/>
        </w:tabs>
        <w:suppressAutoHyphens/>
        <w:jc w:val="both"/>
        <w:outlineLvl w:val="0"/>
        <w:rPr>
          <w:bCs/>
          <w:spacing w:val="-3"/>
          <w:sz w:val="24"/>
        </w:rPr>
      </w:pPr>
      <w:r>
        <w:rPr>
          <w:b/>
          <w:spacing w:val="-3"/>
          <w:sz w:val="24"/>
          <w:u w:val="single"/>
        </w:rPr>
        <w:t>Idolatry</w:t>
      </w:r>
      <w:r>
        <w:rPr>
          <w:bCs/>
          <w:spacing w:val="-3"/>
          <w:sz w:val="24"/>
        </w:rPr>
        <w:t xml:space="preserve"> (Waco: Baylor University Press, 2019).</w:t>
      </w:r>
    </w:p>
    <w:p w14:paraId="6B5255D7" w14:textId="77777777" w:rsidR="00CB0239" w:rsidRDefault="00CB0239">
      <w:pPr>
        <w:tabs>
          <w:tab w:val="left" w:pos="-720"/>
        </w:tabs>
        <w:suppressAutoHyphens/>
        <w:jc w:val="both"/>
        <w:outlineLvl w:val="0"/>
        <w:rPr>
          <w:b/>
          <w:spacing w:val="-3"/>
          <w:sz w:val="24"/>
        </w:rPr>
      </w:pPr>
    </w:p>
    <w:p w14:paraId="50B41689" w14:textId="3ED1A04A" w:rsidR="00CB0239" w:rsidRPr="00CB0239" w:rsidRDefault="00CB0239">
      <w:pPr>
        <w:tabs>
          <w:tab w:val="left" w:pos="-720"/>
        </w:tabs>
        <w:suppressAutoHyphens/>
        <w:jc w:val="both"/>
        <w:outlineLvl w:val="0"/>
        <w:rPr>
          <w:bCs/>
          <w:spacing w:val="-3"/>
          <w:sz w:val="24"/>
        </w:rPr>
      </w:pPr>
      <w:r>
        <w:rPr>
          <w:b/>
          <w:spacing w:val="-3"/>
          <w:sz w:val="24"/>
          <w:u w:val="single"/>
        </w:rPr>
        <w:t>Ruth: Brazos Theological Commentary,</w:t>
      </w:r>
      <w:r>
        <w:rPr>
          <w:bCs/>
          <w:spacing w:val="-3"/>
          <w:sz w:val="24"/>
        </w:rPr>
        <w:t xml:space="preserve"> (Grand Rapids: Brazos Press, </w:t>
      </w:r>
      <w:r w:rsidR="00FA4AE5">
        <w:rPr>
          <w:bCs/>
          <w:spacing w:val="-3"/>
          <w:sz w:val="24"/>
        </w:rPr>
        <w:t>2018</w:t>
      </w:r>
      <w:r>
        <w:rPr>
          <w:bCs/>
          <w:spacing w:val="-3"/>
          <w:sz w:val="24"/>
        </w:rPr>
        <w:t>)</w:t>
      </w:r>
      <w:r w:rsidR="00CF726E">
        <w:rPr>
          <w:bCs/>
          <w:spacing w:val="-3"/>
          <w:sz w:val="24"/>
        </w:rPr>
        <w:t xml:space="preserve"> [published as </w:t>
      </w:r>
      <w:r w:rsidR="00CF726E">
        <w:rPr>
          <w:bCs/>
          <w:spacing w:val="-3"/>
          <w:sz w:val="24"/>
        </w:rPr>
        <w:tab/>
        <w:t>part of a combined volume covering Judges and Ruth]</w:t>
      </w:r>
      <w:r w:rsidR="00171239">
        <w:rPr>
          <w:bCs/>
          <w:spacing w:val="-3"/>
          <w:sz w:val="24"/>
        </w:rPr>
        <w:t>.</w:t>
      </w:r>
    </w:p>
    <w:p w14:paraId="7A19F293" w14:textId="77777777" w:rsidR="00C76393" w:rsidRDefault="00C76393">
      <w:pPr>
        <w:tabs>
          <w:tab w:val="left" w:pos="-720"/>
        </w:tabs>
        <w:suppressAutoHyphens/>
        <w:jc w:val="both"/>
        <w:outlineLvl w:val="0"/>
        <w:rPr>
          <w:b/>
          <w:spacing w:val="-3"/>
          <w:sz w:val="24"/>
        </w:rPr>
      </w:pPr>
    </w:p>
    <w:p w14:paraId="5E5290B0" w14:textId="56BFE429" w:rsidR="00BA71A4" w:rsidRDefault="00BA71A4" w:rsidP="00BA71A4">
      <w:pPr>
        <w:rPr>
          <w:rFonts w:ascii="Tahoma" w:hAnsi="Tahoma" w:cs="Tahoma"/>
          <w:color w:val="000000"/>
        </w:rPr>
      </w:pPr>
      <w:r w:rsidRPr="00BA71A4">
        <w:rPr>
          <w:rFonts w:asciiTheme="majorBidi" w:hAnsiTheme="majorBidi" w:cstheme="majorBidi"/>
          <w:b/>
          <w:bCs/>
          <w:color w:val="000000"/>
          <w:sz w:val="24"/>
          <w:szCs w:val="24"/>
          <w:u w:val="single"/>
        </w:rPr>
        <w:t>Ephesians: Being a Christian, at Home and in the Cosmos</w:t>
      </w:r>
      <w:r>
        <w:rPr>
          <w:rFonts w:ascii="Tahoma" w:hAnsi="Tahoma" w:cs="Tahoma"/>
          <w:color w:val="000000"/>
        </w:rPr>
        <w:t xml:space="preserve">, </w:t>
      </w:r>
      <w:r w:rsidRPr="00BA71A4">
        <w:rPr>
          <w:rFonts w:asciiTheme="majorBidi" w:hAnsiTheme="majorBidi" w:cstheme="majorBidi"/>
          <w:color w:val="000000"/>
          <w:sz w:val="24"/>
          <w:szCs w:val="24"/>
        </w:rPr>
        <w:t xml:space="preserve">Phoenix Guides to the </w:t>
      </w:r>
      <w:r>
        <w:rPr>
          <w:rFonts w:asciiTheme="majorBidi" w:hAnsiTheme="majorBidi" w:cstheme="majorBidi"/>
          <w:color w:val="000000"/>
          <w:sz w:val="24"/>
          <w:szCs w:val="24"/>
        </w:rPr>
        <w:tab/>
      </w:r>
      <w:r w:rsidRPr="00BA71A4">
        <w:rPr>
          <w:rFonts w:asciiTheme="majorBidi" w:hAnsiTheme="majorBidi" w:cstheme="majorBidi"/>
          <w:color w:val="000000"/>
          <w:sz w:val="24"/>
          <w:szCs w:val="24"/>
        </w:rPr>
        <w:t>New Testament</w:t>
      </w:r>
      <w:r>
        <w:rPr>
          <w:rFonts w:ascii="Tahoma" w:hAnsi="Tahoma" w:cs="Tahoma"/>
          <w:color w:val="000000"/>
        </w:rPr>
        <w:t xml:space="preserve"> </w:t>
      </w:r>
      <w:r w:rsidRPr="00BA71A4">
        <w:rPr>
          <w:rFonts w:asciiTheme="majorBidi" w:hAnsiTheme="majorBidi" w:cstheme="majorBidi"/>
          <w:color w:val="000000"/>
          <w:sz w:val="24"/>
          <w:szCs w:val="24"/>
        </w:rPr>
        <w:t>(Sheffield:  Sheffield Phoenix Press, 2014)</w:t>
      </w:r>
      <w:r w:rsidR="00D40608">
        <w:rPr>
          <w:rFonts w:asciiTheme="majorBidi" w:hAnsiTheme="majorBidi" w:cstheme="majorBidi"/>
          <w:color w:val="000000"/>
          <w:sz w:val="24"/>
          <w:szCs w:val="24"/>
        </w:rPr>
        <w:t xml:space="preserve">/Reissued with a study </w:t>
      </w:r>
      <w:r w:rsidR="00D40608">
        <w:rPr>
          <w:rFonts w:asciiTheme="majorBidi" w:hAnsiTheme="majorBidi" w:cstheme="majorBidi"/>
          <w:color w:val="000000"/>
          <w:sz w:val="24"/>
          <w:szCs w:val="24"/>
        </w:rPr>
        <w:tab/>
        <w:t>guide, 2017.</w:t>
      </w:r>
    </w:p>
    <w:p w14:paraId="35C11F85" w14:textId="77777777" w:rsidR="00A74F86" w:rsidRDefault="00A74F86" w:rsidP="00A74F86">
      <w:pPr>
        <w:tabs>
          <w:tab w:val="left" w:pos="-720"/>
        </w:tabs>
        <w:suppressAutoHyphens/>
        <w:outlineLvl w:val="0"/>
        <w:rPr>
          <w:b/>
          <w:spacing w:val="-3"/>
          <w:sz w:val="24"/>
          <w:u w:val="single"/>
        </w:rPr>
      </w:pPr>
    </w:p>
    <w:p w14:paraId="5558A6FD" w14:textId="556F9C04" w:rsidR="00A74F86" w:rsidRPr="00C76393" w:rsidRDefault="00A74F86" w:rsidP="00A74F86">
      <w:pPr>
        <w:tabs>
          <w:tab w:val="left" w:pos="-720"/>
        </w:tabs>
        <w:suppressAutoHyphens/>
        <w:outlineLvl w:val="0"/>
        <w:rPr>
          <w:bCs/>
          <w:spacing w:val="-3"/>
          <w:sz w:val="24"/>
        </w:rPr>
      </w:pPr>
      <w:r>
        <w:rPr>
          <w:b/>
          <w:spacing w:val="-3"/>
          <w:sz w:val="24"/>
          <w:u w:val="single"/>
        </w:rPr>
        <w:t>The Oxford Encyclopedia of The Bible and Ethics</w:t>
      </w:r>
      <w:r>
        <w:rPr>
          <w:b/>
          <w:i/>
          <w:iCs/>
          <w:spacing w:val="-3"/>
          <w:sz w:val="24"/>
        </w:rPr>
        <w:t xml:space="preserve">, </w:t>
      </w:r>
      <w:r>
        <w:rPr>
          <w:bCs/>
          <w:spacing w:val="-3"/>
          <w:sz w:val="24"/>
        </w:rPr>
        <w:t xml:space="preserve">2 volumes, Robert Brawley editor in </w:t>
      </w:r>
      <w:r>
        <w:rPr>
          <w:bCs/>
          <w:spacing w:val="-3"/>
          <w:sz w:val="24"/>
        </w:rPr>
        <w:tab/>
        <w:t>chief, Stephen Fowl (area editor) (Oxford:  Oxford University Press, 2014).</w:t>
      </w:r>
    </w:p>
    <w:p w14:paraId="20858CC7" w14:textId="77777777" w:rsidR="00BA71A4" w:rsidRDefault="00BA71A4" w:rsidP="00BA71A4">
      <w:pPr>
        <w:rPr>
          <w:rFonts w:ascii="Tahoma" w:hAnsi="Tahoma" w:cs="Tahoma"/>
          <w:color w:val="000000"/>
          <w:lang w:bidi="he-IL"/>
        </w:rPr>
      </w:pPr>
    </w:p>
    <w:p w14:paraId="4B82C226" w14:textId="4B880548" w:rsidR="008E18FD" w:rsidRPr="00E736A9" w:rsidRDefault="008E18FD" w:rsidP="008E18FD">
      <w:pPr>
        <w:tabs>
          <w:tab w:val="left" w:pos="-720"/>
        </w:tabs>
        <w:suppressAutoHyphens/>
        <w:rPr>
          <w:spacing w:val="-3"/>
          <w:sz w:val="24"/>
        </w:rPr>
      </w:pPr>
      <w:r>
        <w:rPr>
          <w:b/>
          <w:spacing w:val="-3"/>
          <w:sz w:val="24"/>
          <w:u w:val="single"/>
        </w:rPr>
        <w:t>Ephesians</w:t>
      </w:r>
      <w:r>
        <w:rPr>
          <w:spacing w:val="-3"/>
          <w:sz w:val="24"/>
        </w:rPr>
        <w:t xml:space="preserve"> New Testament Library (Nashville: Westminster/John Knox, 2012)</w:t>
      </w:r>
      <w:r w:rsidR="00171239">
        <w:rPr>
          <w:spacing w:val="-3"/>
          <w:sz w:val="24"/>
        </w:rPr>
        <w:t>.</w:t>
      </w:r>
    </w:p>
    <w:p w14:paraId="4B82C227" w14:textId="77777777" w:rsidR="008E18FD" w:rsidRDefault="008E18FD" w:rsidP="008E18FD">
      <w:pPr>
        <w:tabs>
          <w:tab w:val="left" w:pos="-720"/>
        </w:tabs>
        <w:suppressAutoHyphens/>
        <w:rPr>
          <w:b/>
          <w:spacing w:val="-3"/>
          <w:sz w:val="24"/>
          <w:u w:val="single"/>
        </w:rPr>
      </w:pPr>
    </w:p>
    <w:p w14:paraId="4B82C228" w14:textId="3C3F6663" w:rsidR="008E18FD" w:rsidRDefault="008E18FD" w:rsidP="008E18FD">
      <w:pPr>
        <w:tabs>
          <w:tab w:val="left" w:pos="-720"/>
        </w:tabs>
        <w:suppressAutoHyphens/>
        <w:rPr>
          <w:spacing w:val="-3"/>
          <w:sz w:val="24"/>
        </w:rPr>
      </w:pPr>
      <w:r w:rsidRPr="00E736A9">
        <w:rPr>
          <w:b/>
          <w:spacing w:val="-3"/>
          <w:sz w:val="24"/>
          <w:u w:val="single"/>
        </w:rPr>
        <w:t>Theological Interpretation of Scripture</w:t>
      </w:r>
      <w:r>
        <w:rPr>
          <w:spacing w:val="-3"/>
          <w:sz w:val="24"/>
        </w:rPr>
        <w:t xml:space="preserve">, Cascade Companions (Eugene, OR: Cascade </w:t>
      </w:r>
      <w:r w:rsidR="00BA71A4">
        <w:rPr>
          <w:spacing w:val="-3"/>
          <w:sz w:val="24"/>
        </w:rPr>
        <w:tab/>
      </w:r>
      <w:r>
        <w:rPr>
          <w:spacing w:val="-3"/>
          <w:sz w:val="24"/>
        </w:rPr>
        <w:t>Books, 2009)</w:t>
      </w:r>
      <w:r w:rsidR="00171239">
        <w:rPr>
          <w:spacing w:val="-3"/>
          <w:sz w:val="24"/>
        </w:rPr>
        <w:t>.</w:t>
      </w:r>
    </w:p>
    <w:p w14:paraId="4B82C229" w14:textId="77777777" w:rsidR="008E18FD" w:rsidRDefault="008E18FD" w:rsidP="008E18FD">
      <w:pPr>
        <w:tabs>
          <w:tab w:val="left" w:pos="-720"/>
        </w:tabs>
        <w:suppressAutoHyphens/>
        <w:jc w:val="both"/>
        <w:rPr>
          <w:b/>
          <w:spacing w:val="-3"/>
          <w:sz w:val="24"/>
          <w:u w:val="single"/>
        </w:rPr>
      </w:pPr>
    </w:p>
    <w:p w14:paraId="4B82C22A" w14:textId="77777777" w:rsidR="008E18FD" w:rsidRDefault="008E18FD" w:rsidP="008E18FD">
      <w:pPr>
        <w:tabs>
          <w:tab w:val="left" w:pos="-720"/>
        </w:tabs>
        <w:suppressAutoHyphens/>
        <w:jc w:val="both"/>
        <w:rPr>
          <w:spacing w:val="-3"/>
          <w:sz w:val="24"/>
        </w:rPr>
      </w:pPr>
      <w:r>
        <w:rPr>
          <w:b/>
          <w:spacing w:val="-3"/>
          <w:sz w:val="24"/>
          <w:u w:val="single"/>
        </w:rPr>
        <w:t>Reading Scripture with the Church: Toward a Theological Hermeneutic</w:t>
      </w:r>
      <w:r>
        <w:rPr>
          <w:spacing w:val="-3"/>
          <w:sz w:val="24"/>
        </w:rPr>
        <w:t xml:space="preserve"> with </w:t>
      </w:r>
    </w:p>
    <w:p w14:paraId="4B82C22B" w14:textId="6747A586" w:rsidR="008E18FD" w:rsidRDefault="008E18FD" w:rsidP="008E18FD">
      <w:pPr>
        <w:tabs>
          <w:tab w:val="left" w:pos="-720"/>
        </w:tabs>
        <w:suppressAutoHyphens/>
        <w:rPr>
          <w:spacing w:val="-3"/>
          <w:sz w:val="24"/>
        </w:rPr>
      </w:pPr>
      <w:r>
        <w:rPr>
          <w:spacing w:val="-3"/>
          <w:sz w:val="24"/>
        </w:rPr>
        <w:tab/>
        <w:t xml:space="preserve">A.K.M. Adam, Kevin Vanhoozer and Francis Watson, (Grand Rapids: Baker </w:t>
      </w:r>
      <w:r>
        <w:rPr>
          <w:spacing w:val="-3"/>
          <w:sz w:val="24"/>
        </w:rPr>
        <w:tab/>
        <w:t>Academic, 2006</w:t>
      </w:r>
      <w:r w:rsidR="003455CD">
        <w:rPr>
          <w:spacing w:val="-3"/>
          <w:sz w:val="24"/>
        </w:rPr>
        <w:t>; translated into Korean, 2016</w:t>
      </w:r>
      <w:r>
        <w:rPr>
          <w:spacing w:val="-3"/>
          <w:sz w:val="24"/>
        </w:rPr>
        <w:t>)</w:t>
      </w:r>
      <w:r w:rsidR="00171239">
        <w:rPr>
          <w:spacing w:val="-3"/>
          <w:sz w:val="24"/>
        </w:rPr>
        <w:t>.</w:t>
      </w:r>
      <w:r>
        <w:rPr>
          <w:spacing w:val="-3"/>
          <w:sz w:val="24"/>
        </w:rPr>
        <w:t xml:space="preserve"> </w:t>
      </w:r>
    </w:p>
    <w:p w14:paraId="4B82C22C" w14:textId="77777777" w:rsidR="008E18FD" w:rsidRDefault="008E18FD" w:rsidP="008E18FD">
      <w:pPr>
        <w:tabs>
          <w:tab w:val="left" w:pos="-720"/>
        </w:tabs>
        <w:suppressAutoHyphens/>
        <w:rPr>
          <w:b/>
          <w:spacing w:val="-3"/>
          <w:sz w:val="24"/>
          <w:u w:val="single"/>
        </w:rPr>
      </w:pPr>
    </w:p>
    <w:p w14:paraId="4B82C22D" w14:textId="42A60369" w:rsidR="008E18FD" w:rsidRPr="005F739F" w:rsidRDefault="008E18FD" w:rsidP="008E18FD">
      <w:pPr>
        <w:tabs>
          <w:tab w:val="left" w:pos="-720"/>
        </w:tabs>
        <w:suppressAutoHyphens/>
        <w:rPr>
          <w:spacing w:val="-3"/>
          <w:sz w:val="24"/>
        </w:rPr>
      </w:pPr>
      <w:r w:rsidRPr="008E4B69">
        <w:rPr>
          <w:b/>
          <w:spacing w:val="-3"/>
          <w:sz w:val="24"/>
          <w:u w:val="single"/>
        </w:rPr>
        <w:t>Philippians</w:t>
      </w:r>
      <w:r w:rsidR="008E4B69">
        <w:rPr>
          <w:b/>
          <w:spacing w:val="-3"/>
          <w:sz w:val="24"/>
          <w:u w:val="single"/>
        </w:rPr>
        <w:t>,</w:t>
      </w:r>
      <w:r w:rsidR="008E4B69">
        <w:rPr>
          <w:spacing w:val="-3"/>
          <w:sz w:val="24"/>
        </w:rPr>
        <w:t xml:space="preserve"> </w:t>
      </w:r>
      <w:r>
        <w:rPr>
          <w:spacing w:val="-3"/>
          <w:sz w:val="24"/>
        </w:rPr>
        <w:t xml:space="preserve">Two Horizons New Testament Commentary Series (Grand Rapids: </w:t>
      </w:r>
      <w:r>
        <w:rPr>
          <w:spacing w:val="-3"/>
          <w:sz w:val="24"/>
        </w:rPr>
        <w:tab/>
        <w:t>Eerdmans, 2005)</w:t>
      </w:r>
      <w:r w:rsidR="00171239">
        <w:rPr>
          <w:spacing w:val="-3"/>
          <w:sz w:val="24"/>
        </w:rPr>
        <w:t>.</w:t>
      </w:r>
    </w:p>
    <w:p w14:paraId="4B82C22E" w14:textId="77777777" w:rsidR="008E18FD" w:rsidRDefault="008E18FD" w:rsidP="008E18FD">
      <w:pPr>
        <w:tabs>
          <w:tab w:val="left" w:pos="-720"/>
        </w:tabs>
        <w:suppressAutoHyphens/>
        <w:jc w:val="both"/>
        <w:rPr>
          <w:b/>
          <w:spacing w:val="-3"/>
          <w:sz w:val="24"/>
          <w:u w:val="single"/>
        </w:rPr>
      </w:pPr>
    </w:p>
    <w:p w14:paraId="4B82C22F" w14:textId="77777777" w:rsidR="008E18FD" w:rsidRDefault="008E18FD" w:rsidP="008E18FD">
      <w:pPr>
        <w:tabs>
          <w:tab w:val="left" w:pos="-720"/>
        </w:tabs>
        <w:suppressAutoHyphens/>
        <w:jc w:val="both"/>
        <w:rPr>
          <w:b/>
          <w:spacing w:val="-3"/>
          <w:sz w:val="24"/>
          <w:u w:val="single"/>
        </w:rPr>
      </w:pPr>
      <w:r>
        <w:rPr>
          <w:b/>
          <w:spacing w:val="-3"/>
          <w:sz w:val="24"/>
          <w:u w:val="single"/>
        </w:rPr>
        <w:t>Engaging Scripture: An Essay in Theological Interpretation</w:t>
      </w:r>
    </w:p>
    <w:p w14:paraId="4B82C230" w14:textId="5C739252" w:rsidR="008E18FD" w:rsidRDefault="008E18FD" w:rsidP="008E18FD">
      <w:pPr>
        <w:tabs>
          <w:tab w:val="left" w:pos="-720"/>
        </w:tabs>
        <w:suppressAutoHyphens/>
        <w:jc w:val="both"/>
        <w:rPr>
          <w:spacing w:val="-3"/>
          <w:sz w:val="24"/>
        </w:rPr>
      </w:pPr>
      <w:r>
        <w:rPr>
          <w:spacing w:val="-3"/>
          <w:sz w:val="24"/>
        </w:rPr>
        <w:tab/>
        <w:t>(Oxford: Blackwell, 1998</w:t>
      </w:r>
      <w:r w:rsidR="003455CD">
        <w:rPr>
          <w:spacing w:val="-3"/>
          <w:sz w:val="24"/>
        </w:rPr>
        <w:t xml:space="preserve">; translated into Korean, </w:t>
      </w:r>
      <w:r w:rsidR="00171239">
        <w:rPr>
          <w:spacing w:val="-3"/>
          <w:sz w:val="24"/>
        </w:rPr>
        <w:t>2018</w:t>
      </w:r>
      <w:r>
        <w:rPr>
          <w:spacing w:val="-3"/>
          <w:sz w:val="24"/>
        </w:rPr>
        <w:t>)</w:t>
      </w:r>
      <w:r w:rsidR="00171239">
        <w:rPr>
          <w:spacing w:val="-3"/>
          <w:sz w:val="24"/>
        </w:rPr>
        <w:t>.</w:t>
      </w:r>
    </w:p>
    <w:p w14:paraId="4B82C231" w14:textId="77777777" w:rsidR="008E18FD" w:rsidRDefault="008E18FD" w:rsidP="008E18FD">
      <w:pPr>
        <w:tabs>
          <w:tab w:val="left" w:pos="-720"/>
        </w:tabs>
        <w:suppressAutoHyphens/>
        <w:jc w:val="both"/>
        <w:rPr>
          <w:b/>
          <w:spacing w:val="-3"/>
          <w:sz w:val="24"/>
          <w:u w:val="single"/>
        </w:rPr>
      </w:pPr>
    </w:p>
    <w:p w14:paraId="4B82C232" w14:textId="77777777" w:rsidR="008E18FD" w:rsidRDefault="008E18FD" w:rsidP="008E18FD">
      <w:pPr>
        <w:tabs>
          <w:tab w:val="left" w:pos="-720"/>
        </w:tabs>
        <w:suppressAutoHyphens/>
        <w:jc w:val="both"/>
        <w:rPr>
          <w:b/>
          <w:spacing w:val="-3"/>
          <w:sz w:val="24"/>
        </w:rPr>
      </w:pPr>
      <w:r>
        <w:rPr>
          <w:b/>
          <w:spacing w:val="-3"/>
          <w:sz w:val="24"/>
          <w:u w:val="single"/>
        </w:rPr>
        <w:t>The Theological Interpretation of Scripture:  Classic and Contemporary Readings</w:t>
      </w:r>
      <w:r>
        <w:rPr>
          <w:b/>
          <w:spacing w:val="-3"/>
          <w:sz w:val="24"/>
        </w:rPr>
        <w:t xml:space="preserve"> </w:t>
      </w:r>
    </w:p>
    <w:p w14:paraId="4B82C233" w14:textId="58C14707" w:rsidR="008E18FD" w:rsidRDefault="008E18FD" w:rsidP="008E18FD">
      <w:pPr>
        <w:tabs>
          <w:tab w:val="left" w:pos="-720"/>
        </w:tabs>
        <w:suppressAutoHyphens/>
        <w:jc w:val="both"/>
        <w:rPr>
          <w:spacing w:val="-3"/>
          <w:sz w:val="24"/>
        </w:rPr>
      </w:pPr>
      <w:r>
        <w:rPr>
          <w:b/>
          <w:spacing w:val="-3"/>
          <w:sz w:val="24"/>
        </w:rPr>
        <w:tab/>
      </w:r>
      <w:r>
        <w:rPr>
          <w:spacing w:val="-3"/>
          <w:sz w:val="24"/>
        </w:rPr>
        <w:t>(Editor) (Oxford:  Blackwell, 1997)</w:t>
      </w:r>
      <w:r w:rsidR="00171239">
        <w:rPr>
          <w:spacing w:val="-3"/>
          <w:sz w:val="24"/>
        </w:rPr>
        <w:t>.</w:t>
      </w:r>
    </w:p>
    <w:p w14:paraId="4B82C234" w14:textId="77777777" w:rsidR="008E18FD" w:rsidRDefault="008E18FD" w:rsidP="008E18FD">
      <w:pPr>
        <w:tabs>
          <w:tab w:val="left" w:pos="-720"/>
        </w:tabs>
        <w:suppressAutoHyphens/>
        <w:jc w:val="both"/>
        <w:rPr>
          <w:b/>
          <w:spacing w:val="-3"/>
          <w:sz w:val="24"/>
          <w:u w:val="single"/>
        </w:rPr>
      </w:pPr>
    </w:p>
    <w:p w14:paraId="4B82C235" w14:textId="77777777" w:rsidR="008E18FD" w:rsidRDefault="008E18FD" w:rsidP="008E18FD">
      <w:pPr>
        <w:tabs>
          <w:tab w:val="left" w:pos="-720"/>
        </w:tabs>
        <w:suppressAutoHyphens/>
        <w:jc w:val="both"/>
        <w:rPr>
          <w:spacing w:val="-3"/>
          <w:sz w:val="24"/>
        </w:rPr>
      </w:pPr>
      <w:r>
        <w:rPr>
          <w:b/>
          <w:spacing w:val="-3"/>
          <w:sz w:val="24"/>
          <w:u w:val="single"/>
        </w:rPr>
        <w:t>Rethinking Metaphysics</w:t>
      </w:r>
      <w:r>
        <w:rPr>
          <w:spacing w:val="-3"/>
          <w:sz w:val="24"/>
        </w:rPr>
        <w:t xml:space="preserve"> </w:t>
      </w:r>
      <w:r>
        <w:rPr>
          <w:spacing w:val="-3"/>
          <w:sz w:val="24"/>
        </w:rPr>
        <w:tab/>
      </w:r>
    </w:p>
    <w:p w14:paraId="4B82C236" w14:textId="09CEBF53" w:rsidR="008E18FD" w:rsidRDefault="008E18FD" w:rsidP="008E18FD">
      <w:pPr>
        <w:tabs>
          <w:tab w:val="left" w:pos="-720"/>
        </w:tabs>
        <w:suppressAutoHyphens/>
        <w:jc w:val="both"/>
        <w:rPr>
          <w:spacing w:val="-3"/>
          <w:sz w:val="24"/>
        </w:rPr>
      </w:pPr>
      <w:r>
        <w:rPr>
          <w:spacing w:val="-3"/>
          <w:sz w:val="24"/>
        </w:rPr>
        <w:tab/>
        <w:t>[Edited with L.G. Jones] (Oxford:  Blackwell, 1995)</w:t>
      </w:r>
      <w:r w:rsidR="00171239">
        <w:rPr>
          <w:spacing w:val="-3"/>
          <w:sz w:val="24"/>
        </w:rPr>
        <w:t>.</w:t>
      </w:r>
    </w:p>
    <w:p w14:paraId="4B82C237" w14:textId="77777777" w:rsidR="008E18FD" w:rsidRDefault="008E18FD" w:rsidP="008E18FD">
      <w:pPr>
        <w:tabs>
          <w:tab w:val="left" w:pos="-720"/>
        </w:tabs>
        <w:suppressAutoHyphens/>
        <w:jc w:val="both"/>
        <w:rPr>
          <w:b/>
          <w:spacing w:val="-3"/>
          <w:sz w:val="24"/>
          <w:u w:val="single"/>
        </w:rPr>
      </w:pPr>
    </w:p>
    <w:p w14:paraId="4B82C238" w14:textId="77777777" w:rsidR="008E18FD" w:rsidRDefault="008E18FD" w:rsidP="008E18FD">
      <w:pPr>
        <w:tabs>
          <w:tab w:val="left" w:pos="-720"/>
        </w:tabs>
        <w:suppressAutoHyphens/>
        <w:jc w:val="both"/>
        <w:rPr>
          <w:b/>
          <w:spacing w:val="-3"/>
          <w:sz w:val="24"/>
          <w:u w:val="single"/>
        </w:rPr>
      </w:pPr>
      <w:r>
        <w:rPr>
          <w:b/>
          <w:spacing w:val="-3"/>
          <w:sz w:val="24"/>
          <w:u w:val="single"/>
        </w:rPr>
        <w:t>Reading in Communion:  Scripture and Ethics in Christian Life</w:t>
      </w:r>
    </w:p>
    <w:p w14:paraId="4B82C239" w14:textId="5B8E7638" w:rsidR="008E18FD" w:rsidRDefault="008E18FD" w:rsidP="008E18FD">
      <w:pPr>
        <w:tabs>
          <w:tab w:val="left" w:pos="-720"/>
        </w:tabs>
        <w:suppressAutoHyphens/>
        <w:jc w:val="both"/>
        <w:rPr>
          <w:spacing w:val="-3"/>
          <w:sz w:val="24"/>
        </w:rPr>
      </w:pPr>
      <w:r>
        <w:rPr>
          <w:b/>
          <w:spacing w:val="-3"/>
          <w:sz w:val="24"/>
        </w:rPr>
        <w:tab/>
      </w:r>
      <w:r>
        <w:rPr>
          <w:spacing w:val="-3"/>
          <w:sz w:val="24"/>
        </w:rPr>
        <w:t>with L.G. Jones (London:  SPCK/Grand Rapids:  Eerdmans, 1991)</w:t>
      </w:r>
      <w:r w:rsidR="00171239">
        <w:rPr>
          <w:spacing w:val="-3"/>
          <w:sz w:val="24"/>
        </w:rPr>
        <w:t>.</w:t>
      </w:r>
    </w:p>
    <w:p w14:paraId="4B82C23A" w14:textId="035A1C7D" w:rsidR="008E18FD" w:rsidRDefault="008E18FD" w:rsidP="008E18FD">
      <w:pPr>
        <w:tabs>
          <w:tab w:val="left" w:pos="-720"/>
        </w:tabs>
        <w:suppressAutoHyphens/>
        <w:jc w:val="both"/>
        <w:rPr>
          <w:spacing w:val="-3"/>
          <w:sz w:val="24"/>
        </w:rPr>
      </w:pPr>
      <w:r>
        <w:rPr>
          <w:spacing w:val="-3"/>
          <w:sz w:val="24"/>
        </w:rPr>
        <w:tab/>
        <w:t>Reprinted by Wipf and Stock Publishers, 1998</w:t>
      </w:r>
      <w:r w:rsidR="00171239">
        <w:rPr>
          <w:spacing w:val="-3"/>
          <w:sz w:val="24"/>
        </w:rPr>
        <w:t>.</w:t>
      </w:r>
    </w:p>
    <w:p w14:paraId="4B82C23B" w14:textId="77777777" w:rsidR="008E18FD" w:rsidRDefault="008E18FD" w:rsidP="00DB0DE9">
      <w:pPr>
        <w:tabs>
          <w:tab w:val="left" w:pos="-720"/>
        </w:tabs>
        <w:suppressAutoHyphens/>
        <w:rPr>
          <w:b/>
          <w:spacing w:val="-3"/>
          <w:sz w:val="24"/>
          <w:u w:val="single"/>
        </w:rPr>
      </w:pPr>
    </w:p>
    <w:p w14:paraId="4B82C23C" w14:textId="77777777" w:rsidR="00DB0DE9" w:rsidRDefault="00DB0DE9" w:rsidP="00DB0DE9">
      <w:pPr>
        <w:tabs>
          <w:tab w:val="left" w:pos="-720"/>
        </w:tabs>
        <w:suppressAutoHyphens/>
        <w:rPr>
          <w:spacing w:val="-3"/>
          <w:sz w:val="24"/>
        </w:rPr>
      </w:pPr>
      <w:r>
        <w:rPr>
          <w:b/>
          <w:spacing w:val="-3"/>
          <w:sz w:val="24"/>
          <w:u w:val="single"/>
        </w:rPr>
        <w:t>The Bible in Three Dimensions</w:t>
      </w:r>
      <w:r>
        <w:rPr>
          <w:spacing w:val="-3"/>
          <w:sz w:val="24"/>
        </w:rPr>
        <w:t xml:space="preserve"> </w:t>
      </w:r>
    </w:p>
    <w:p w14:paraId="4B82C23D" w14:textId="3303883B" w:rsidR="00DB0DE9" w:rsidRPr="00FD151B" w:rsidRDefault="00DB0DE9" w:rsidP="00DB0DE9">
      <w:pPr>
        <w:tabs>
          <w:tab w:val="left" w:pos="-720"/>
        </w:tabs>
        <w:suppressAutoHyphens/>
        <w:ind w:left="720" w:hanging="720"/>
        <w:rPr>
          <w:sz w:val="24"/>
          <w:szCs w:val="24"/>
        </w:rPr>
      </w:pPr>
      <w:r>
        <w:rPr>
          <w:spacing w:val="-3"/>
          <w:sz w:val="24"/>
        </w:rPr>
        <w:tab/>
      </w:r>
      <w:r w:rsidR="008E18FD">
        <w:rPr>
          <w:sz w:val="24"/>
          <w:szCs w:val="24"/>
        </w:rPr>
        <w:t>[C</w:t>
      </w:r>
      <w:r w:rsidRPr="00FD151B">
        <w:rPr>
          <w:sz w:val="24"/>
          <w:szCs w:val="24"/>
        </w:rPr>
        <w:t>ontributor and editor with D.J.A. Clines and S.E. Porter]</w:t>
      </w:r>
      <w:r w:rsidRPr="00FD151B">
        <w:rPr>
          <w:sz w:val="24"/>
          <w:szCs w:val="24"/>
        </w:rPr>
        <w:tab/>
        <w:t>JSOT Supp. 72 (Sheffield:  Sheffield Academic Press, 1990)</w:t>
      </w:r>
      <w:r w:rsidR="00171239">
        <w:rPr>
          <w:sz w:val="24"/>
          <w:szCs w:val="24"/>
        </w:rPr>
        <w:t>.</w:t>
      </w:r>
    </w:p>
    <w:p w14:paraId="4B82C23E" w14:textId="77777777" w:rsidR="00DB0DE9" w:rsidRDefault="00DB0DE9">
      <w:pPr>
        <w:tabs>
          <w:tab w:val="left" w:pos="-720"/>
        </w:tabs>
        <w:suppressAutoHyphens/>
        <w:jc w:val="both"/>
        <w:rPr>
          <w:b/>
          <w:spacing w:val="-3"/>
          <w:sz w:val="24"/>
          <w:u w:val="single"/>
        </w:rPr>
      </w:pPr>
    </w:p>
    <w:p w14:paraId="4B82C23F" w14:textId="77777777" w:rsidR="003A2F6A" w:rsidRDefault="003A2F6A">
      <w:pPr>
        <w:tabs>
          <w:tab w:val="left" w:pos="-720"/>
        </w:tabs>
        <w:suppressAutoHyphens/>
        <w:jc w:val="both"/>
        <w:rPr>
          <w:spacing w:val="-3"/>
          <w:sz w:val="24"/>
        </w:rPr>
      </w:pPr>
      <w:r>
        <w:rPr>
          <w:b/>
          <w:spacing w:val="-3"/>
          <w:sz w:val="24"/>
          <w:u w:val="single"/>
        </w:rPr>
        <w:t>The Story of Christ in the Ethics of Paul</w:t>
      </w:r>
      <w:r>
        <w:rPr>
          <w:spacing w:val="-3"/>
          <w:sz w:val="24"/>
        </w:rPr>
        <w:t xml:space="preserve"> </w:t>
      </w:r>
    </w:p>
    <w:p w14:paraId="4B82C240" w14:textId="298E0857" w:rsidR="003A2F6A" w:rsidRDefault="00FD151B">
      <w:pPr>
        <w:tabs>
          <w:tab w:val="left" w:pos="-720"/>
        </w:tabs>
        <w:suppressAutoHyphens/>
        <w:jc w:val="both"/>
        <w:rPr>
          <w:spacing w:val="-3"/>
          <w:sz w:val="24"/>
        </w:rPr>
      </w:pPr>
      <w:r>
        <w:rPr>
          <w:spacing w:val="-3"/>
          <w:sz w:val="24"/>
        </w:rPr>
        <w:tab/>
      </w:r>
      <w:r w:rsidR="003A2F6A">
        <w:rPr>
          <w:spacing w:val="-3"/>
          <w:sz w:val="24"/>
        </w:rPr>
        <w:t>JSNT Supp. 36 (Sheffield:  JSOT Press, 1990)</w:t>
      </w:r>
      <w:r w:rsidR="00171239">
        <w:rPr>
          <w:spacing w:val="-3"/>
          <w:sz w:val="24"/>
        </w:rPr>
        <w:t>.</w:t>
      </w:r>
    </w:p>
    <w:p w14:paraId="4B82C241" w14:textId="48E2C154" w:rsidR="003A2F6A" w:rsidRDefault="00D359F0" w:rsidP="00D359F0">
      <w:pPr>
        <w:tabs>
          <w:tab w:val="left" w:pos="-720"/>
        </w:tabs>
        <w:suppressAutoHyphens/>
        <w:rPr>
          <w:spacing w:val="-3"/>
          <w:sz w:val="24"/>
        </w:rPr>
      </w:pPr>
      <w:r>
        <w:rPr>
          <w:spacing w:val="-3"/>
          <w:sz w:val="24"/>
        </w:rPr>
        <w:tab/>
        <w:t>Reprinted in Bloomsbury Academic Collections (London: Bloomsbury Press, 2015)</w:t>
      </w:r>
      <w:r w:rsidR="00171239">
        <w:rPr>
          <w:spacing w:val="-3"/>
          <w:sz w:val="24"/>
        </w:rPr>
        <w:t>.</w:t>
      </w:r>
    </w:p>
    <w:p w14:paraId="376B0332" w14:textId="77777777" w:rsidR="00D359F0" w:rsidRDefault="00D359F0" w:rsidP="00D359F0">
      <w:pPr>
        <w:tabs>
          <w:tab w:val="left" w:pos="-720"/>
        </w:tabs>
        <w:suppressAutoHyphens/>
        <w:rPr>
          <w:spacing w:val="-3"/>
          <w:sz w:val="24"/>
        </w:rPr>
      </w:pPr>
    </w:p>
    <w:p w14:paraId="4B82C242" w14:textId="77777777" w:rsidR="003A2F6A" w:rsidRPr="00FD151B" w:rsidRDefault="003A2F6A">
      <w:pPr>
        <w:tabs>
          <w:tab w:val="left" w:pos="-720"/>
        </w:tabs>
        <w:suppressAutoHyphens/>
        <w:jc w:val="both"/>
        <w:rPr>
          <w:spacing w:val="-3"/>
          <w:sz w:val="24"/>
          <w:szCs w:val="24"/>
        </w:rPr>
      </w:pPr>
    </w:p>
    <w:p w14:paraId="4B82C246" w14:textId="77777777" w:rsidR="003A2F6A" w:rsidRDefault="003A2F6A">
      <w:pPr>
        <w:tabs>
          <w:tab w:val="left" w:pos="-720"/>
        </w:tabs>
        <w:suppressAutoHyphens/>
        <w:jc w:val="both"/>
        <w:outlineLvl w:val="0"/>
        <w:rPr>
          <w:b/>
          <w:spacing w:val="-3"/>
          <w:sz w:val="24"/>
        </w:rPr>
      </w:pPr>
      <w:r>
        <w:rPr>
          <w:b/>
          <w:spacing w:val="-3"/>
          <w:sz w:val="24"/>
        </w:rPr>
        <w:t>ARTICLES</w:t>
      </w:r>
      <w:r w:rsidR="008E18FD">
        <w:rPr>
          <w:b/>
          <w:spacing w:val="-3"/>
          <w:sz w:val="24"/>
        </w:rPr>
        <w:t xml:space="preserve"> and BOOK CHAPTERS</w:t>
      </w:r>
      <w:r>
        <w:rPr>
          <w:b/>
          <w:spacing w:val="-3"/>
          <w:sz w:val="24"/>
        </w:rPr>
        <w:t>:</w:t>
      </w:r>
    </w:p>
    <w:p w14:paraId="4B82C247" w14:textId="540CCEEB" w:rsidR="003A2F6A" w:rsidRDefault="008E18FD">
      <w:pPr>
        <w:tabs>
          <w:tab w:val="left" w:pos="-720"/>
        </w:tabs>
        <w:suppressAutoHyphens/>
        <w:jc w:val="both"/>
        <w:rPr>
          <w:b/>
          <w:spacing w:val="-3"/>
          <w:sz w:val="24"/>
        </w:rPr>
      </w:pPr>
      <w:r>
        <w:rPr>
          <w:b/>
          <w:spacing w:val="-3"/>
          <w:sz w:val="24"/>
        </w:rPr>
        <w:t>(All of these were either peer-reviewed or commissioned</w:t>
      </w:r>
      <w:r w:rsidR="00266487">
        <w:rPr>
          <w:b/>
          <w:spacing w:val="-3"/>
          <w:sz w:val="24"/>
        </w:rPr>
        <w:t>.</w:t>
      </w:r>
      <w:r>
        <w:rPr>
          <w:b/>
          <w:spacing w:val="-3"/>
          <w:sz w:val="24"/>
        </w:rPr>
        <w:t>)</w:t>
      </w:r>
    </w:p>
    <w:p w14:paraId="5F0D9A9F" w14:textId="77777777" w:rsidR="00F1472A" w:rsidRDefault="00F1472A" w:rsidP="00F1472A">
      <w:pPr>
        <w:tabs>
          <w:tab w:val="left" w:pos="-720"/>
        </w:tabs>
        <w:suppressAutoHyphens/>
        <w:jc w:val="both"/>
        <w:rPr>
          <w:b/>
          <w:spacing w:val="-3"/>
          <w:sz w:val="24"/>
        </w:rPr>
      </w:pPr>
    </w:p>
    <w:p w14:paraId="2F61386E" w14:textId="0770EBCC" w:rsidR="000C1B54" w:rsidRDefault="000C1B54" w:rsidP="000C1B54">
      <w:pPr>
        <w:tabs>
          <w:tab w:val="left" w:pos="-720"/>
        </w:tabs>
        <w:suppressAutoHyphens/>
        <w:rPr>
          <w:b/>
          <w:spacing w:val="-3"/>
          <w:sz w:val="24"/>
        </w:rPr>
      </w:pPr>
      <w:r>
        <w:rPr>
          <w:b/>
          <w:spacing w:val="-3"/>
          <w:sz w:val="24"/>
        </w:rPr>
        <w:t xml:space="preserve">“Response to my Reviewers,” </w:t>
      </w:r>
      <w:r>
        <w:rPr>
          <w:bCs/>
          <w:i/>
          <w:iCs/>
          <w:spacing w:val="-3"/>
          <w:sz w:val="24"/>
        </w:rPr>
        <w:t xml:space="preserve">Journal of Theological Interpretation </w:t>
      </w:r>
      <w:r>
        <w:rPr>
          <w:bCs/>
          <w:spacing w:val="-3"/>
          <w:sz w:val="24"/>
        </w:rPr>
        <w:t>19:1 (2025) 154-59.</w:t>
      </w:r>
    </w:p>
    <w:p w14:paraId="11A57D12" w14:textId="77777777" w:rsidR="000C1B54" w:rsidRDefault="000C1B54" w:rsidP="000C1B54">
      <w:pPr>
        <w:tabs>
          <w:tab w:val="left" w:pos="-720"/>
        </w:tabs>
        <w:suppressAutoHyphens/>
        <w:rPr>
          <w:b/>
          <w:spacing w:val="-3"/>
          <w:sz w:val="24"/>
        </w:rPr>
      </w:pPr>
    </w:p>
    <w:p w14:paraId="34F414A2" w14:textId="3FBEB152" w:rsidR="001811BF" w:rsidRPr="000716C7" w:rsidRDefault="001811BF" w:rsidP="000C1B54">
      <w:pPr>
        <w:tabs>
          <w:tab w:val="left" w:pos="-720"/>
        </w:tabs>
        <w:suppressAutoHyphens/>
        <w:rPr>
          <w:bCs/>
          <w:spacing w:val="-3"/>
          <w:sz w:val="24"/>
        </w:rPr>
      </w:pPr>
      <w:r>
        <w:rPr>
          <w:b/>
          <w:spacing w:val="-3"/>
          <w:sz w:val="24"/>
        </w:rPr>
        <w:t xml:space="preserve">“Christian Theological Interpretation” </w:t>
      </w:r>
      <w:r>
        <w:rPr>
          <w:bCs/>
          <w:spacing w:val="-3"/>
          <w:sz w:val="24"/>
        </w:rPr>
        <w:t xml:space="preserve">in </w:t>
      </w:r>
      <w:r>
        <w:rPr>
          <w:bCs/>
          <w:i/>
          <w:iCs/>
          <w:spacing w:val="-3"/>
          <w:sz w:val="24"/>
        </w:rPr>
        <w:t xml:space="preserve">The New Cambridge Companion </w:t>
      </w:r>
      <w:r w:rsidR="000716C7">
        <w:rPr>
          <w:bCs/>
          <w:i/>
          <w:iCs/>
          <w:spacing w:val="-3"/>
          <w:sz w:val="24"/>
        </w:rPr>
        <w:t xml:space="preserve">to Biblical </w:t>
      </w:r>
      <w:r w:rsidR="003D6AEE">
        <w:rPr>
          <w:bCs/>
          <w:i/>
          <w:iCs/>
          <w:spacing w:val="-3"/>
          <w:sz w:val="24"/>
        </w:rPr>
        <w:tab/>
      </w:r>
      <w:r w:rsidR="000716C7">
        <w:rPr>
          <w:bCs/>
          <w:i/>
          <w:iCs/>
          <w:spacing w:val="-3"/>
          <w:sz w:val="24"/>
        </w:rPr>
        <w:t xml:space="preserve">Interpretation </w:t>
      </w:r>
      <w:r w:rsidR="000716C7">
        <w:rPr>
          <w:bCs/>
          <w:spacing w:val="-3"/>
          <w:sz w:val="24"/>
        </w:rPr>
        <w:t>edited by Ian Boxall and Bradley C. Gregory</w:t>
      </w:r>
      <w:r w:rsidR="00971B89">
        <w:rPr>
          <w:bCs/>
          <w:spacing w:val="-3"/>
          <w:sz w:val="24"/>
        </w:rPr>
        <w:t xml:space="preserve"> (Cambridge: CUP, 2023) </w:t>
      </w:r>
      <w:r w:rsidR="003D6AEE">
        <w:rPr>
          <w:bCs/>
          <w:spacing w:val="-3"/>
          <w:sz w:val="24"/>
        </w:rPr>
        <w:tab/>
      </w:r>
      <w:r w:rsidR="00971B89">
        <w:rPr>
          <w:bCs/>
          <w:spacing w:val="-3"/>
          <w:sz w:val="24"/>
        </w:rPr>
        <w:t>173-190</w:t>
      </w:r>
      <w:r w:rsidR="003D6AEE">
        <w:rPr>
          <w:bCs/>
          <w:spacing w:val="-3"/>
          <w:sz w:val="24"/>
        </w:rPr>
        <w:t>.</w:t>
      </w:r>
    </w:p>
    <w:p w14:paraId="29A3F051" w14:textId="77777777" w:rsidR="001811BF" w:rsidRDefault="001811BF" w:rsidP="00F1472A">
      <w:pPr>
        <w:tabs>
          <w:tab w:val="left" w:pos="-720"/>
        </w:tabs>
        <w:suppressAutoHyphens/>
        <w:jc w:val="both"/>
        <w:rPr>
          <w:b/>
          <w:spacing w:val="-3"/>
          <w:sz w:val="24"/>
        </w:rPr>
      </w:pPr>
    </w:p>
    <w:p w14:paraId="27F1AFDD" w14:textId="12C84FA4" w:rsidR="00F1472A" w:rsidRPr="00E27E66" w:rsidRDefault="00F1472A" w:rsidP="00F1472A">
      <w:pPr>
        <w:tabs>
          <w:tab w:val="left" w:pos="-720"/>
        </w:tabs>
        <w:suppressAutoHyphens/>
        <w:jc w:val="both"/>
        <w:rPr>
          <w:bCs/>
          <w:spacing w:val="-3"/>
          <w:sz w:val="24"/>
        </w:rPr>
      </w:pPr>
      <w:r>
        <w:rPr>
          <w:b/>
          <w:spacing w:val="-3"/>
          <w:sz w:val="24"/>
        </w:rPr>
        <w:t xml:space="preserve">“Paul and Theological Interpretation” </w:t>
      </w:r>
      <w:r>
        <w:rPr>
          <w:bCs/>
          <w:spacing w:val="-3"/>
          <w:sz w:val="24"/>
        </w:rPr>
        <w:t xml:space="preserve">in </w:t>
      </w:r>
      <w:r>
        <w:rPr>
          <w:bCs/>
          <w:i/>
          <w:iCs/>
          <w:spacing w:val="-3"/>
          <w:sz w:val="24"/>
        </w:rPr>
        <w:t>The Oxford Handbook of Pauline Studies</w:t>
      </w:r>
      <w:r>
        <w:rPr>
          <w:bCs/>
          <w:spacing w:val="-3"/>
          <w:sz w:val="24"/>
        </w:rPr>
        <w:t xml:space="preserve"> edited </w:t>
      </w:r>
      <w:r>
        <w:rPr>
          <w:bCs/>
          <w:spacing w:val="-3"/>
          <w:sz w:val="24"/>
        </w:rPr>
        <w:tab/>
        <w:t>by Barry Matlock and Matthew Novenson (Oxford: OUP, 2022) 654-667.</w:t>
      </w:r>
    </w:p>
    <w:p w14:paraId="7DF46C8D" w14:textId="77777777" w:rsidR="00F1472A" w:rsidRDefault="00F1472A" w:rsidP="00F1472A">
      <w:pPr>
        <w:tabs>
          <w:tab w:val="left" w:pos="-720"/>
        </w:tabs>
        <w:suppressAutoHyphens/>
        <w:jc w:val="both"/>
        <w:rPr>
          <w:b/>
          <w:spacing w:val="-3"/>
          <w:sz w:val="24"/>
        </w:rPr>
      </w:pPr>
    </w:p>
    <w:p w14:paraId="3545D660" w14:textId="697E7C9C" w:rsidR="00322A8E" w:rsidRPr="00322A8E" w:rsidRDefault="00322A8E">
      <w:pPr>
        <w:tabs>
          <w:tab w:val="left" w:pos="-720"/>
        </w:tabs>
        <w:suppressAutoHyphens/>
        <w:jc w:val="both"/>
        <w:rPr>
          <w:bCs/>
          <w:spacing w:val="-3"/>
          <w:sz w:val="24"/>
        </w:rPr>
      </w:pPr>
      <w:r>
        <w:rPr>
          <w:b/>
          <w:spacing w:val="-3"/>
          <w:sz w:val="24"/>
        </w:rPr>
        <w:t xml:space="preserve">“Grasping and Being Grasped: Gift and Agency in Paul” </w:t>
      </w:r>
      <w:r>
        <w:rPr>
          <w:bCs/>
          <w:spacing w:val="-3"/>
          <w:sz w:val="24"/>
        </w:rPr>
        <w:t xml:space="preserve">in </w:t>
      </w:r>
      <w:r>
        <w:rPr>
          <w:bCs/>
          <w:i/>
          <w:iCs/>
          <w:spacing w:val="-3"/>
          <w:sz w:val="24"/>
        </w:rPr>
        <w:t xml:space="preserve">Cruciform Scripture: Cross, </w:t>
      </w:r>
      <w:r>
        <w:rPr>
          <w:bCs/>
          <w:i/>
          <w:iCs/>
          <w:spacing w:val="-3"/>
          <w:sz w:val="24"/>
        </w:rPr>
        <w:tab/>
        <w:t>Participation, and Mission</w:t>
      </w:r>
      <w:r>
        <w:rPr>
          <w:bCs/>
          <w:spacing w:val="-3"/>
          <w:sz w:val="24"/>
        </w:rPr>
        <w:t xml:space="preserve"> edited by C. Skinner, N. Gupta, A. Johnson, and D. Strait </w:t>
      </w:r>
      <w:r>
        <w:rPr>
          <w:bCs/>
          <w:spacing w:val="-3"/>
          <w:sz w:val="24"/>
        </w:rPr>
        <w:tab/>
        <w:t>(Grand Rapids:  Eerdmans, 2020) 89-105.</w:t>
      </w:r>
    </w:p>
    <w:p w14:paraId="35814319" w14:textId="3AF7F4B8" w:rsidR="00E735CA" w:rsidRDefault="00E735CA">
      <w:pPr>
        <w:tabs>
          <w:tab w:val="left" w:pos="-720"/>
        </w:tabs>
        <w:suppressAutoHyphens/>
        <w:jc w:val="both"/>
        <w:rPr>
          <w:b/>
          <w:spacing w:val="-3"/>
          <w:sz w:val="24"/>
        </w:rPr>
      </w:pPr>
    </w:p>
    <w:p w14:paraId="37B930E5" w14:textId="1E7448B1" w:rsidR="007F6102" w:rsidRPr="007F6102" w:rsidRDefault="007F6102" w:rsidP="003F15D9">
      <w:pPr>
        <w:rPr>
          <w:bCs/>
          <w:spacing w:val="-3"/>
          <w:sz w:val="24"/>
        </w:rPr>
      </w:pPr>
      <w:r>
        <w:rPr>
          <w:b/>
          <w:spacing w:val="-3"/>
          <w:sz w:val="24"/>
        </w:rPr>
        <w:lastRenderedPageBreak/>
        <w:t xml:space="preserve">“Karl Barth on Ephesians 1:4,” </w:t>
      </w:r>
      <w:r>
        <w:rPr>
          <w:bCs/>
          <w:spacing w:val="-3"/>
          <w:sz w:val="24"/>
        </w:rPr>
        <w:t xml:space="preserve">in </w:t>
      </w:r>
      <w:r>
        <w:rPr>
          <w:bCs/>
          <w:i/>
          <w:iCs/>
          <w:spacing w:val="-3"/>
          <w:sz w:val="24"/>
        </w:rPr>
        <w:t xml:space="preserve">Freedom under the Word </w:t>
      </w:r>
      <w:r>
        <w:rPr>
          <w:bCs/>
          <w:spacing w:val="-3"/>
          <w:sz w:val="24"/>
        </w:rPr>
        <w:t xml:space="preserve">edited by Ben Rhodes and </w:t>
      </w:r>
      <w:r>
        <w:rPr>
          <w:bCs/>
          <w:spacing w:val="-3"/>
          <w:sz w:val="24"/>
        </w:rPr>
        <w:tab/>
        <w:t>Martin Westerholm (Grand Rapids: Baker Academic, 2019) 127-136.</w:t>
      </w:r>
    </w:p>
    <w:p w14:paraId="45EA8240" w14:textId="77777777" w:rsidR="007F6102" w:rsidRDefault="007F6102" w:rsidP="003F15D9">
      <w:pPr>
        <w:rPr>
          <w:b/>
          <w:spacing w:val="-3"/>
          <w:sz w:val="24"/>
        </w:rPr>
      </w:pPr>
    </w:p>
    <w:p w14:paraId="0F1C685F" w14:textId="2F9CB04F" w:rsidR="003F15D9" w:rsidRDefault="003F15D9" w:rsidP="007F6102">
      <w:pPr>
        <w:rPr>
          <w:sz w:val="24"/>
          <w:szCs w:val="24"/>
          <w:lang w:bidi="he-IL"/>
        </w:rPr>
      </w:pPr>
      <w:r w:rsidRPr="003F15D9">
        <w:rPr>
          <w:b/>
          <w:spacing w:val="-3"/>
          <w:sz w:val="24"/>
        </w:rPr>
        <w:t>“</w:t>
      </w:r>
      <w:r w:rsidRPr="003F15D9">
        <w:rPr>
          <w:b/>
          <w:sz w:val="24"/>
          <w:szCs w:val="24"/>
          <w:lang w:bidi="he-IL"/>
        </w:rPr>
        <w:t xml:space="preserve">Can We Talk a Bit More? Appreciative Questions in Response to </w:t>
      </w:r>
      <w:r w:rsidRPr="003F15D9">
        <w:rPr>
          <w:b/>
          <w:i/>
          <w:iCs/>
          <w:sz w:val="24"/>
          <w:szCs w:val="24"/>
          <w:lang w:bidi="he-IL"/>
        </w:rPr>
        <w:t xml:space="preserve">Paul and the </w:t>
      </w:r>
      <w:r w:rsidR="007F6102">
        <w:rPr>
          <w:b/>
          <w:i/>
          <w:iCs/>
          <w:sz w:val="24"/>
          <w:szCs w:val="24"/>
          <w:lang w:bidi="he-IL"/>
        </w:rPr>
        <w:tab/>
      </w:r>
      <w:r w:rsidRPr="003F15D9">
        <w:rPr>
          <w:b/>
          <w:i/>
          <w:iCs/>
          <w:sz w:val="24"/>
          <w:szCs w:val="24"/>
          <w:lang w:bidi="he-IL"/>
        </w:rPr>
        <w:t>Gift</w:t>
      </w:r>
      <w:r w:rsidRPr="003F15D9">
        <w:rPr>
          <w:b/>
          <w:sz w:val="24"/>
          <w:szCs w:val="24"/>
          <w:lang w:bidi="he-IL"/>
        </w:rPr>
        <w:t>”</w:t>
      </w:r>
      <w:r>
        <w:rPr>
          <w:sz w:val="24"/>
          <w:szCs w:val="24"/>
          <w:lang w:bidi="he-IL"/>
        </w:rPr>
        <w:t xml:space="preserve"> </w:t>
      </w:r>
      <w:r>
        <w:rPr>
          <w:i/>
          <w:iCs/>
          <w:sz w:val="24"/>
          <w:szCs w:val="24"/>
          <w:lang w:bidi="he-IL"/>
        </w:rPr>
        <w:t>Pro Ecclesia</w:t>
      </w:r>
      <w:r>
        <w:rPr>
          <w:sz w:val="24"/>
          <w:szCs w:val="24"/>
          <w:lang w:bidi="he-IL"/>
        </w:rPr>
        <w:t xml:space="preserve"> 28:2 (2019) 120-25.</w:t>
      </w:r>
    </w:p>
    <w:p w14:paraId="29249779" w14:textId="7BD3CF73" w:rsidR="00C27E7E" w:rsidRDefault="00C27E7E" w:rsidP="007F6102">
      <w:pPr>
        <w:rPr>
          <w:b/>
          <w:bCs/>
          <w:sz w:val="24"/>
          <w:szCs w:val="24"/>
          <w:lang w:bidi="he-IL"/>
        </w:rPr>
      </w:pPr>
    </w:p>
    <w:p w14:paraId="07CA6E75" w14:textId="18E4D492" w:rsidR="00C27E7E" w:rsidRPr="00C27E7E" w:rsidRDefault="00C27E7E" w:rsidP="007F6102">
      <w:pPr>
        <w:rPr>
          <w:sz w:val="24"/>
          <w:szCs w:val="24"/>
          <w:lang w:bidi="he-IL"/>
        </w:rPr>
      </w:pPr>
      <w:r>
        <w:rPr>
          <w:b/>
          <w:bCs/>
          <w:sz w:val="24"/>
          <w:szCs w:val="24"/>
          <w:lang w:bidi="he-IL"/>
        </w:rPr>
        <w:t xml:space="preserve">“Bound and Unbounded Desire” </w:t>
      </w:r>
      <w:r>
        <w:rPr>
          <w:sz w:val="24"/>
          <w:szCs w:val="24"/>
          <w:lang w:bidi="he-IL"/>
        </w:rPr>
        <w:t xml:space="preserve">in </w:t>
      </w:r>
      <w:r>
        <w:rPr>
          <w:i/>
          <w:iCs/>
          <w:sz w:val="24"/>
          <w:szCs w:val="24"/>
          <w:lang w:bidi="he-IL"/>
        </w:rPr>
        <w:t>The Usefulness of Scripture: Essays in Honor of</w:t>
      </w:r>
      <w:r>
        <w:rPr>
          <w:i/>
          <w:iCs/>
          <w:sz w:val="24"/>
          <w:szCs w:val="24"/>
          <w:lang w:bidi="he-IL"/>
        </w:rPr>
        <w:tab/>
      </w:r>
      <w:r>
        <w:rPr>
          <w:i/>
          <w:iCs/>
          <w:sz w:val="24"/>
          <w:szCs w:val="24"/>
          <w:lang w:bidi="he-IL"/>
        </w:rPr>
        <w:tab/>
        <w:t xml:space="preserve"> Robert W. Wall </w:t>
      </w:r>
      <w:r>
        <w:rPr>
          <w:sz w:val="24"/>
          <w:szCs w:val="24"/>
          <w:lang w:bidi="he-IL"/>
        </w:rPr>
        <w:t xml:space="preserve">edited by D. Castelo, S. Koenig and D. Nienhuis (University </w:t>
      </w:r>
      <w:r>
        <w:rPr>
          <w:sz w:val="24"/>
          <w:szCs w:val="24"/>
          <w:lang w:bidi="he-IL"/>
        </w:rPr>
        <w:tab/>
        <w:t xml:space="preserve">Park, PA: </w:t>
      </w:r>
      <w:proofErr w:type="spellStart"/>
      <w:r>
        <w:rPr>
          <w:sz w:val="24"/>
          <w:szCs w:val="24"/>
          <w:lang w:bidi="he-IL"/>
        </w:rPr>
        <w:t>Eisenbrauns</w:t>
      </w:r>
      <w:proofErr w:type="spellEnd"/>
      <w:r>
        <w:rPr>
          <w:sz w:val="24"/>
          <w:szCs w:val="24"/>
          <w:lang w:bidi="he-IL"/>
        </w:rPr>
        <w:t>, 2018) 203-221.</w:t>
      </w:r>
    </w:p>
    <w:p w14:paraId="6E170357" w14:textId="10580703" w:rsidR="003F15D9" w:rsidRDefault="003F15D9" w:rsidP="00E735CA">
      <w:pPr>
        <w:tabs>
          <w:tab w:val="left" w:pos="-720"/>
        </w:tabs>
        <w:suppressAutoHyphens/>
        <w:jc w:val="both"/>
        <w:rPr>
          <w:b/>
          <w:spacing w:val="-3"/>
          <w:sz w:val="24"/>
        </w:rPr>
      </w:pPr>
    </w:p>
    <w:p w14:paraId="5573FA21" w14:textId="5DBE718C" w:rsidR="00E735CA" w:rsidRPr="005D7617" w:rsidRDefault="00E735CA" w:rsidP="00E735CA">
      <w:pPr>
        <w:tabs>
          <w:tab w:val="left" w:pos="-720"/>
        </w:tabs>
        <w:suppressAutoHyphens/>
        <w:jc w:val="both"/>
        <w:rPr>
          <w:bCs/>
          <w:spacing w:val="-3"/>
          <w:sz w:val="24"/>
        </w:rPr>
      </w:pPr>
      <w:r>
        <w:rPr>
          <w:b/>
          <w:spacing w:val="-3"/>
          <w:sz w:val="24"/>
        </w:rPr>
        <w:t xml:space="preserve">“Theological Interpretation of Scripture and It’s Future” </w:t>
      </w:r>
      <w:r>
        <w:rPr>
          <w:bCs/>
          <w:i/>
          <w:iCs/>
          <w:spacing w:val="-3"/>
          <w:sz w:val="24"/>
        </w:rPr>
        <w:t>Anglican Theological Review</w:t>
      </w:r>
      <w:r>
        <w:rPr>
          <w:bCs/>
          <w:spacing w:val="-3"/>
          <w:sz w:val="24"/>
        </w:rPr>
        <w:t xml:space="preserve">, </w:t>
      </w:r>
      <w:r>
        <w:rPr>
          <w:bCs/>
          <w:spacing w:val="-3"/>
          <w:sz w:val="24"/>
        </w:rPr>
        <w:tab/>
        <w:t xml:space="preserve">99:4 (2017), 671-90. I was the guest editor of this volume of </w:t>
      </w:r>
      <w:r>
        <w:rPr>
          <w:bCs/>
          <w:i/>
          <w:iCs/>
          <w:spacing w:val="-3"/>
          <w:sz w:val="24"/>
        </w:rPr>
        <w:t>ATR</w:t>
      </w:r>
      <w:r>
        <w:rPr>
          <w:bCs/>
          <w:spacing w:val="-3"/>
          <w:sz w:val="24"/>
        </w:rPr>
        <w:t xml:space="preserve"> commissioning and </w:t>
      </w:r>
      <w:r w:rsidR="00171239">
        <w:rPr>
          <w:bCs/>
          <w:spacing w:val="-3"/>
          <w:sz w:val="24"/>
        </w:rPr>
        <w:tab/>
      </w:r>
      <w:r>
        <w:rPr>
          <w:bCs/>
          <w:spacing w:val="-3"/>
          <w:sz w:val="24"/>
        </w:rPr>
        <w:t xml:space="preserve">editing </w:t>
      </w:r>
      <w:proofErr w:type="gramStart"/>
      <w:r>
        <w:rPr>
          <w:bCs/>
          <w:spacing w:val="-3"/>
          <w:sz w:val="24"/>
        </w:rPr>
        <w:t>all of</w:t>
      </w:r>
      <w:proofErr w:type="gramEnd"/>
      <w:r>
        <w:rPr>
          <w:bCs/>
          <w:spacing w:val="-3"/>
          <w:sz w:val="24"/>
        </w:rPr>
        <w:t xml:space="preserve"> the essays, which were devoted to theological interpretation of Scripture.</w:t>
      </w:r>
      <w:r w:rsidR="003F1DBB">
        <w:rPr>
          <w:bCs/>
          <w:spacing w:val="-3"/>
          <w:sz w:val="24"/>
        </w:rPr>
        <w:t xml:space="preserve">  </w:t>
      </w:r>
      <w:r w:rsidR="005D7617">
        <w:rPr>
          <w:bCs/>
          <w:spacing w:val="-3"/>
          <w:sz w:val="24"/>
        </w:rPr>
        <w:tab/>
      </w:r>
      <w:r w:rsidR="003F1DBB">
        <w:rPr>
          <w:bCs/>
          <w:spacing w:val="-3"/>
          <w:sz w:val="24"/>
        </w:rPr>
        <w:t xml:space="preserve">A revised </w:t>
      </w:r>
      <w:r w:rsidR="005D7617">
        <w:rPr>
          <w:bCs/>
          <w:spacing w:val="-3"/>
          <w:sz w:val="24"/>
        </w:rPr>
        <w:t xml:space="preserve">version of this has also been published under the title “A Proposal for </w:t>
      </w:r>
      <w:r w:rsidR="005D7617">
        <w:rPr>
          <w:bCs/>
          <w:spacing w:val="-3"/>
          <w:sz w:val="24"/>
        </w:rPr>
        <w:tab/>
        <w:t xml:space="preserve">Advancing Theological Interpretation of Scripture” in </w:t>
      </w:r>
      <w:r w:rsidR="005D7617">
        <w:rPr>
          <w:bCs/>
          <w:i/>
          <w:iCs/>
          <w:spacing w:val="-3"/>
          <w:sz w:val="24"/>
        </w:rPr>
        <w:t xml:space="preserve">Acts of Interpretation: </w:t>
      </w:r>
      <w:r w:rsidR="005D7617">
        <w:rPr>
          <w:bCs/>
          <w:i/>
          <w:iCs/>
          <w:spacing w:val="-3"/>
          <w:sz w:val="24"/>
        </w:rPr>
        <w:tab/>
        <w:t>Scripture, Theology, and Culture</w:t>
      </w:r>
      <w:r w:rsidR="005D7617">
        <w:rPr>
          <w:bCs/>
          <w:spacing w:val="-3"/>
          <w:sz w:val="24"/>
        </w:rPr>
        <w:t xml:space="preserve">, edited by S.A. Cummins and J. Zimmerman (Grand </w:t>
      </w:r>
      <w:r w:rsidR="005D7617">
        <w:rPr>
          <w:bCs/>
          <w:spacing w:val="-3"/>
          <w:sz w:val="24"/>
        </w:rPr>
        <w:tab/>
        <w:t>Rapids: Eerdmans, 2018) 27-45.</w:t>
      </w:r>
    </w:p>
    <w:p w14:paraId="6FDF1165" w14:textId="77777777" w:rsidR="000A25B2" w:rsidRDefault="000A25B2">
      <w:pPr>
        <w:tabs>
          <w:tab w:val="left" w:pos="-720"/>
        </w:tabs>
        <w:suppressAutoHyphens/>
        <w:jc w:val="both"/>
        <w:rPr>
          <w:b/>
          <w:spacing w:val="-3"/>
          <w:sz w:val="24"/>
        </w:rPr>
      </w:pPr>
    </w:p>
    <w:p w14:paraId="5BAB4CBF" w14:textId="05425C43" w:rsidR="000A25B2" w:rsidRPr="000A25B2" w:rsidRDefault="000A25B2">
      <w:pPr>
        <w:tabs>
          <w:tab w:val="left" w:pos="-720"/>
        </w:tabs>
        <w:suppressAutoHyphens/>
        <w:jc w:val="both"/>
        <w:rPr>
          <w:bCs/>
          <w:spacing w:val="-3"/>
          <w:sz w:val="24"/>
        </w:rPr>
      </w:pPr>
      <w:r>
        <w:rPr>
          <w:b/>
          <w:spacing w:val="-3"/>
          <w:sz w:val="24"/>
        </w:rPr>
        <w:t xml:space="preserve">“Paul and the Trinity” </w:t>
      </w:r>
      <w:r>
        <w:rPr>
          <w:bCs/>
          <w:spacing w:val="-3"/>
          <w:sz w:val="24"/>
        </w:rPr>
        <w:t xml:space="preserve">in </w:t>
      </w:r>
      <w:r>
        <w:rPr>
          <w:bCs/>
          <w:i/>
          <w:iCs/>
          <w:spacing w:val="-3"/>
          <w:sz w:val="24"/>
        </w:rPr>
        <w:t>The Bible and Early Trinitarian Theology</w:t>
      </w:r>
      <w:r>
        <w:rPr>
          <w:bCs/>
          <w:spacing w:val="-3"/>
          <w:sz w:val="24"/>
        </w:rPr>
        <w:t xml:space="preserve"> edited by C. Beeley and </w:t>
      </w:r>
      <w:r>
        <w:rPr>
          <w:bCs/>
          <w:spacing w:val="-3"/>
          <w:sz w:val="24"/>
        </w:rPr>
        <w:tab/>
        <w:t>M. Weedman (Washington: CUP Press, 2018) 151-161.</w:t>
      </w:r>
    </w:p>
    <w:p w14:paraId="73E9CBD5" w14:textId="77777777" w:rsidR="00C76393" w:rsidRDefault="00C76393">
      <w:pPr>
        <w:tabs>
          <w:tab w:val="left" w:pos="-720"/>
        </w:tabs>
        <w:suppressAutoHyphens/>
        <w:jc w:val="both"/>
        <w:rPr>
          <w:b/>
          <w:spacing w:val="-3"/>
          <w:sz w:val="24"/>
        </w:rPr>
      </w:pPr>
    </w:p>
    <w:p w14:paraId="375CB184" w14:textId="365A6613" w:rsidR="00FA03D5" w:rsidRDefault="00FA03D5" w:rsidP="00513B11">
      <w:pPr>
        <w:tabs>
          <w:tab w:val="left" w:pos="-720"/>
        </w:tabs>
        <w:suppressAutoHyphens/>
        <w:rPr>
          <w:bCs/>
          <w:spacing w:val="-3"/>
          <w:sz w:val="24"/>
        </w:rPr>
      </w:pPr>
      <w:r>
        <w:rPr>
          <w:b/>
          <w:spacing w:val="-3"/>
          <w:sz w:val="24"/>
        </w:rPr>
        <w:t xml:space="preserve">“Theological Interpretation of the Bible” </w:t>
      </w:r>
      <w:r>
        <w:rPr>
          <w:bCs/>
          <w:spacing w:val="-3"/>
          <w:sz w:val="24"/>
        </w:rPr>
        <w:t xml:space="preserve">in </w:t>
      </w:r>
      <w:r>
        <w:rPr>
          <w:bCs/>
          <w:i/>
          <w:iCs/>
          <w:spacing w:val="-3"/>
          <w:sz w:val="24"/>
        </w:rPr>
        <w:t xml:space="preserve">Scripture and Its Interpretation: A Global, </w:t>
      </w:r>
      <w:r>
        <w:rPr>
          <w:bCs/>
          <w:i/>
          <w:iCs/>
          <w:spacing w:val="-3"/>
          <w:sz w:val="24"/>
        </w:rPr>
        <w:tab/>
        <w:t>Ecumenical Introduction to the Bible</w:t>
      </w:r>
      <w:r>
        <w:rPr>
          <w:bCs/>
          <w:spacing w:val="-3"/>
          <w:sz w:val="24"/>
        </w:rPr>
        <w:t xml:space="preserve"> edited by M. J. Gorman (Grand Rapids: Baker, </w:t>
      </w:r>
      <w:r>
        <w:rPr>
          <w:bCs/>
          <w:spacing w:val="-3"/>
          <w:sz w:val="24"/>
        </w:rPr>
        <w:tab/>
        <w:t xml:space="preserve">2017) 205-219. [This is a revision of the 2005 chapter in </w:t>
      </w:r>
      <w:r>
        <w:rPr>
          <w:bCs/>
          <w:i/>
          <w:iCs/>
          <w:spacing w:val="-3"/>
          <w:sz w:val="24"/>
        </w:rPr>
        <w:t xml:space="preserve">Scripture: An Ecumenical </w:t>
      </w:r>
      <w:r>
        <w:rPr>
          <w:bCs/>
          <w:i/>
          <w:iCs/>
          <w:spacing w:val="-3"/>
          <w:sz w:val="24"/>
        </w:rPr>
        <w:tab/>
        <w:t>Introduction to the Bible</w:t>
      </w:r>
      <w:r>
        <w:rPr>
          <w:bCs/>
          <w:spacing w:val="-3"/>
          <w:sz w:val="24"/>
        </w:rPr>
        <w:t xml:space="preserve"> listed below.]</w:t>
      </w:r>
    </w:p>
    <w:p w14:paraId="450AAC10" w14:textId="77777777" w:rsidR="00FA03D5" w:rsidRPr="00FA03D5" w:rsidRDefault="00FA03D5" w:rsidP="00513B11">
      <w:pPr>
        <w:tabs>
          <w:tab w:val="left" w:pos="-720"/>
        </w:tabs>
        <w:suppressAutoHyphens/>
        <w:rPr>
          <w:bCs/>
          <w:spacing w:val="-3"/>
          <w:sz w:val="24"/>
        </w:rPr>
      </w:pPr>
    </w:p>
    <w:p w14:paraId="5F8DAC49" w14:textId="30589159" w:rsidR="00513B11" w:rsidRPr="00513B11" w:rsidRDefault="00513B11" w:rsidP="00513B11">
      <w:pPr>
        <w:tabs>
          <w:tab w:val="left" w:pos="-720"/>
        </w:tabs>
        <w:suppressAutoHyphens/>
        <w:rPr>
          <w:bCs/>
          <w:spacing w:val="-3"/>
          <w:sz w:val="24"/>
        </w:rPr>
      </w:pPr>
      <w:r>
        <w:rPr>
          <w:b/>
          <w:spacing w:val="-3"/>
          <w:sz w:val="24"/>
        </w:rPr>
        <w:t xml:space="preserve">“Simeon in Acts 15:14: Simon Peter and Echoes of Simeons Past,” </w:t>
      </w:r>
      <w:r>
        <w:rPr>
          <w:bCs/>
          <w:spacing w:val="-3"/>
          <w:sz w:val="24"/>
        </w:rPr>
        <w:t xml:space="preserve">in </w:t>
      </w:r>
      <w:r>
        <w:rPr>
          <w:bCs/>
          <w:i/>
          <w:iCs/>
          <w:spacing w:val="-3"/>
          <w:sz w:val="24"/>
        </w:rPr>
        <w:t xml:space="preserve">Characters and </w:t>
      </w:r>
      <w:r>
        <w:rPr>
          <w:bCs/>
          <w:i/>
          <w:iCs/>
          <w:spacing w:val="-3"/>
          <w:sz w:val="24"/>
        </w:rPr>
        <w:tab/>
        <w:t>Characterization in Luke-Acts</w:t>
      </w:r>
      <w:r>
        <w:rPr>
          <w:bCs/>
          <w:spacing w:val="-3"/>
          <w:sz w:val="24"/>
        </w:rPr>
        <w:t xml:space="preserve"> edited by Frank Dicken and Julia Snyder (London:  </w:t>
      </w:r>
      <w:r>
        <w:rPr>
          <w:bCs/>
          <w:spacing w:val="-3"/>
          <w:sz w:val="24"/>
        </w:rPr>
        <w:tab/>
        <w:t>T&amp;T Clark, 2016) 185-198.</w:t>
      </w:r>
    </w:p>
    <w:p w14:paraId="5917665A" w14:textId="77777777" w:rsidR="00513B11" w:rsidRDefault="00513B11" w:rsidP="006F3C97">
      <w:pPr>
        <w:tabs>
          <w:tab w:val="left" w:pos="-720"/>
        </w:tabs>
        <w:suppressAutoHyphens/>
        <w:rPr>
          <w:b/>
          <w:spacing w:val="-3"/>
          <w:sz w:val="24"/>
        </w:rPr>
      </w:pPr>
    </w:p>
    <w:p w14:paraId="61D9C430" w14:textId="3F634CFF" w:rsidR="006F3C97" w:rsidRPr="006F3C97" w:rsidRDefault="006F3C97" w:rsidP="006F3C97">
      <w:pPr>
        <w:tabs>
          <w:tab w:val="left" w:pos="-720"/>
        </w:tabs>
        <w:suppressAutoHyphens/>
        <w:rPr>
          <w:bCs/>
          <w:spacing w:val="-3"/>
          <w:sz w:val="24"/>
        </w:rPr>
      </w:pPr>
      <w:r>
        <w:rPr>
          <w:b/>
          <w:spacing w:val="-3"/>
          <w:sz w:val="24"/>
        </w:rPr>
        <w:t xml:space="preserve">“In Many and Various Ways: Hearing the Voice of God in the Text of Scripture” </w:t>
      </w:r>
      <w:r>
        <w:rPr>
          <w:bCs/>
          <w:spacing w:val="-3"/>
          <w:sz w:val="24"/>
        </w:rPr>
        <w:t xml:space="preserve">in </w:t>
      </w:r>
      <w:r>
        <w:rPr>
          <w:bCs/>
          <w:spacing w:val="-3"/>
          <w:sz w:val="24"/>
        </w:rPr>
        <w:tab/>
      </w:r>
      <w:r>
        <w:rPr>
          <w:bCs/>
          <w:i/>
          <w:iCs/>
          <w:spacing w:val="-3"/>
          <w:sz w:val="24"/>
        </w:rPr>
        <w:t>The Voice of God in the Text of Scripture</w:t>
      </w:r>
      <w:r>
        <w:rPr>
          <w:bCs/>
          <w:spacing w:val="-3"/>
          <w:sz w:val="24"/>
        </w:rPr>
        <w:t xml:space="preserve"> edited by O. Crisp and F. Sanders (Grand</w:t>
      </w:r>
      <w:r>
        <w:rPr>
          <w:bCs/>
          <w:spacing w:val="-3"/>
          <w:sz w:val="24"/>
        </w:rPr>
        <w:tab/>
      </w:r>
      <w:r>
        <w:rPr>
          <w:bCs/>
          <w:spacing w:val="-3"/>
          <w:sz w:val="24"/>
        </w:rPr>
        <w:tab/>
        <w:t xml:space="preserve"> Rapids: Zondervan, 2016) 41-58.</w:t>
      </w:r>
    </w:p>
    <w:p w14:paraId="431D3C88" w14:textId="77777777" w:rsidR="006F3C97" w:rsidRDefault="006F3C97" w:rsidP="006F3C97">
      <w:pPr>
        <w:tabs>
          <w:tab w:val="left" w:pos="-720"/>
        </w:tabs>
        <w:suppressAutoHyphens/>
        <w:rPr>
          <w:bCs/>
          <w:spacing w:val="-3"/>
          <w:sz w:val="24"/>
        </w:rPr>
      </w:pPr>
    </w:p>
    <w:p w14:paraId="6A97658D" w14:textId="7A484F75" w:rsidR="002C1AE4" w:rsidRPr="002C1AE4" w:rsidRDefault="002C1AE4" w:rsidP="006F3C97">
      <w:pPr>
        <w:tabs>
          <w:tab w:val="left" w:pos="-720"/>
        </w:tabs>
        <w:suppressAutoHyphens/>
        <w:rPr>
          <w:spacing w:val="-3"/>
          <w:sz w:val="24"/>
        </w:rPr>
      </w:pPr>
      <w:r>
        <w:rPr>
          <w:b/>
          <w:spacing w:val="-3"/>
          <w:sz w:val="24"/>
        </w:rPr>
        <w:t xml:space="preserve">“Historical Criticism, Theological Interpretation and the Ends of the Christian Life” </w:t>
      </w:r>
      <w:r>
        <w:rPr>
          <w:b/>
          <w:spacing w:val="-3"/>
          <w:sz w:val="24"/>
        </w:rPr>
        <w:tab/>
      </w:r>
      <w:r>
        <w:rPr>
          <w:spacing w:val="-3"/>
          <w:sz w:val="24"/>
        </w:rPr>
        <w:t xml:space="preserve">in </w:t>
      </w:r>
      <w:r>
        <w:rPr>
          <w:i/>
          <w:spacing w:val="-3"/>
          <w:sz w:val="24"/>
        </w:rPr>
        <w:t>Conception, Reception and the Spirit: Essays in Honor of Andrew Lincoln,</w:t>
      </w:r>
      <w:r>
        <w:rPr>
          <w:spacing w:val="-3"/>
          <w:sz w:val="24"/>
        </w:rPr>
        <w:t xml:space="preserve"> eds. </w:t>
      </w:r>
      <w:r>
        <w:rPr>
          <w:spacing w:val="-3"/>
          <w:sz w:val="24"/>
        </w:rPr>
        <w:tab/>
        <w:t>J.G. McConville and L. Pietersen (Eugene: Wipf and Stock, 2015) 173-186.</w:t>
      </w:r>
    </w:p>
    <w:p w14:paraId="4D1FB08F" w14:textId="77777777" w:rsidR="002C1AE4" w:rsidRDefault="002C1AE4">
      <w:pPr>
        <w:tabs>
          <w:tab w:val="left" w:pos="-720"/>
        </w:tabs>
        <w:suppressAutoHyphens/>
        <w:jc w:val="both"/>
        <w:rPr>
          <w:b/>
          <w:spacing w:val="-3"/>
          <w:sz w:val="24"/>
        </w:rPr>
      </w:pPr>
    </w:p>
    <w:p w14:paraId="4B82C248" w14:textId="07A8DB18" w:rsidR="008E18FD" w:rsidRPr="00C76393" w:rsidRDefault="00C76393">
      <w:pPr>
        <w:tabs>
          <w:tab w:val="left" w:pos="-720"/>
        </w:tabs>
        <w:suppressAutoHyphens/>
        <w:jc w:val="both"/>
        <w:rPr>
          <w:bCs/>
          <w:spacing w:val="-3"/>
          <w:sz w:val="24"/>
        </w:rPr>
      </w:pPr>
      <w:r>
        <w:rPr>
          <w:b/>
          <w:spacing w:val="-3"/>
          <w:sz w:val="24"/>
        </w:rPr>
        <w:t xml:space="preserve">“Methodology, New Testament” </w:t>
      </w:r>
      <w:r>
        <w:rPr>
          <w:bCs/>
          <w:spacing w:val="-3"/>
          <w:sz w:val="24"/>
        </w:rPr>
        <w:t xml:space="preserve">in </w:t>
      </w:r>
      <w:r>
        <w:rPr>
          <w:bCs/>
          <w:i/>
          <w:iCs/>
          <w:spacing w:val="-3"/>
          <w:sz w:val="24"/>
        </w:rPr>
        <w:t xml:space="preserve">The Oxford Encyclopedia of The Bible and Ethics </w:t>
      </w:r>
      <w:r>
        <w:rPr>
          <w:bCs/>
          <w:i/>
          <w:iCs/>
          <w:spacing w:val="-3"/>
          <w:sz w:val="24"/>
        </w:rPr>
        <w:tab/>
      </w:r>
      <w:r>
        <w:rPr>
          <w:bCs/>
          <w:spacing w:val="-3"/>
          <w:sz w:val="24"/>
        </w:rPr>
        <w:t>(Oxford: Oxford University Press, 2014) vol 2, 39-45.</w:t>
      </w:r>
    </w:p>
    <w:p w14:paraId="373DA3D0" w14:textId="77777777" w:rsidR="00C76393" w:rsidRDefault="00C76393">
      <w:pPr>
        <w:tabs>
          <w:tab w:val="left" w:pos="-720"/>
        </w:tabs>
        <w:suppressAutoHyphens/>
        <w:jc w:val="both"/>
        <w:rPr>
          <w:b/>
          <w:spacing w:val="-3"/>
          <w:sz w:val="24"/>
        </w:rPr>
      </w:pPr>
    </w:p>
    <w:p w14:paraId="605B9AE8" w14:textId="6C4F3125" w:rsidR="00147EDF" w:rsidRDefault="00147EDF">
      <w:pPr>
        <w:tabs>
          <w:tab w:val="left" w:pos="-720"/>
        </w:tabs>
        <w:suppressAutoHyphens/>
        <w:jc w:val="both"/>
        <w:rPr>
          <w:bCs/>
          <w:spacing w:val="-3"/>
          <w:sz w:val="24"/>
        </w:rPr>
      </w:pPr>
      <w:r>
        <w:rPr>
          <w:b/>
          <w:spacing w:val="-3"/>
          <w:sz w:val="24"/>
        </w:rPr>
        <w:t xml:space="preserve">“Kindling (and Sustaining) Biblical Imagination” </w:t>
      </w:r>
      <w:r>
        <w:rPr>
          <w:bCs/>
          <w:i/>
          <w:iCs/>
          <w:spacing w:val="-3"/>
          <w:sz w:val="24"/>
        </w:rPr>
        <w:t>Word and World,</w:t>
      </w:r>
      <w:r>
        <w:rPr>
          <w:bCs/>
          <w:spacing w:val="-3"/>
          <w:sz w:val="24"/>
        </w:rPr>
        <w:t xml:space="preserve"> 34:3 (2014) 238-246.</w:t>
      </w:r>
    </w:p>
    <w:p w14:paraId="4CB2395B" w14:textId="77777777" w:rsidR="00147EDF" w:rsidRPr="00147EDF" w:rsidRDefault="00147EDF">
      <w:pPr>
        <w:tabs>
          <w:tab w:val="left" w:pos="-720"/>
        </w:tabs>
        <w:suppressAutoHyphens/>
        <w:jc w:val="both"/>
        <w:rPr>
          <w:bCs/>
          <w:spacing w:val="-3"/>
          <w:sz w:val="24"/>
        </w:rPr>
      </w:pPr>
    </w:p>
    <w:p w14:paraId="4B82C249" w14:textId="77777777" w:rsidR="00266487" w:rsidRPr="00024A94" w:rsidRDefault="00266487" w:rsidP="00266487">
      <w:pPr>
        <w:rPr>
          <w:bCs/>
          <w:spacing w:val="-3"/>
          <w:sz w:val="24"/>
        </w:rPr>
      </w:pPr>
      <w:r>
        <w:rPr>
          <w:b/>
          <w:spacing w:val="-3"/>
          <w:sz w:val="24"/>
        </w:rPr>
        <w:t xml:space="preserve">“Effective History and the Cultivation of Wise Readers” </w:t>
      </w:r>
      <w:r>
        <w:rPr>
          <w:bCs/>
          <w:i/>
          <w:iCs/>
          <w:spacing w:val="-3"/>
          <w:sz w:val="24"/>
        </w:rPr>
        <w:t xml:space="preserve">Journal of Theological </w:t>
      </w:r>
      <w:r>
        <w:rPr>
          <w:bCs/>
          <w:i/>
          <w:iCs/>
          <w:spacing w:val="-3"/>
          <w:sz w:val="24"/>
        </w:rPr>
        <w:tab/>
        <w:t xml:space="preserve">Interpretation, </w:t>
      </w:r>
      <w:r>
        <w:rPr>
          <w:bCs/>
          <w:spacing w:val="-3"/>
          <w:sz w:val="24"/>
        </w:rPr>
        <w:t>7:2 (2013) 153-161.</w:t>
      </w:r>
    </w:p>
    <w:p w14:paraId="4B82C24A" w14:textId="77777777" w:rsidR="00266487" w:rsidRDefault="00266487" w:rsidP="00266487">
      <w:pPr>
        <w:rPr>
          <w:b/>
          <w:spacing w:val="-3"/>
          <w:sz w:val="24"/>
        </w:rPr>
      </w:pPr>
      <w:r>
        <w:rPr>
          <w:b/>
          <w:spacing w:val="-3"/>
          <w:sz w:val="24"/>
        </w:rPr>
        <w:t xml:space="preserve"> </w:t>
      </w:r>
    </w:p>
    <w:p w14:paraId="4B82C24B" w14:textId="77777777" w:rsidR="00266487" w:rsidRPr="00820114" w:rsidRDefault="00266487" w:rsidP="00266487">
      <w:pPr>
        <w:rPr>
          <w:bCs/>
          <w:spacing w:val="-3"/>
          <w:sz w:val="24"/>
        </w:rPr>
      </w:pPr>
      <w:r>
        <w:rPr>
          <w:b/>
          <w:spacing w:val="-3"/>
          <w:sz w:val="24"/>
        </w:rPr>
        <w:lastRenderedPageBreak/>
        <w:t xml:space="preserve">“Scripture and the Divided Church” </w:t>
      </w:r>
      <w:r>
        <w:rPr>
          <w:bCs/>
          <w:spacing w:val="-3"/>
          <w:sz w:val="24"/>
        </w:rPr>
        <w:t xml:space="preserve">in </w:t>
      </w:r>
      <w:r>
        <w:rPr>
          <w:bCs/>
          <w:i/>
          <w:iCs/>
          <w:spacing w:val="-3"/>
          <w:sz w:val="24"/>
        </w:rPr>
        <w:t xml:space="preserve">Horizons in Hermeneutics: A Festschrift for </w:t>
      </w:r>
      <w:r>
        <w:rPr>
          <w:bCs/>
          <w:i/>
          <w:iCs/>
          <w:spacing w:val="-3"/>
          <w:sz w:val="24"/>
        </w:rPr>
        <w:tab/>
        <w:t xml:space="preserve">Anthony C. </w:t>
      </w:r>
      <w:proofErr w:type="spellStart"/>
      <w:r>
        <w:rPr>
          <w:bCs/>
          <w:i/>
          <w:iCs/>
          <w:spacing w:val="-3"/>
          <w:sz w:val="24"/>
        </w:rPr>
        <w:t>Thiselton</w:t>
      </w:r>
      <w:proofErr w:type="spellEnd"/>
      <w:r>
        <w:rPr>
          <w:bCs/>
          <w:i/>
          <w:iCs/>
          <w:spacing w:val="-3"/>
          <w:sz w:val="24"/>
        </w:rPr>
        <w:t>,</w:t>
      </w:r>
      <w:r>
        <w:rPr>
          <w:bCs/>
          <w:spacing w:val="-3"/>
          <w:sz w:val="24"/>
        </w:rPr>
        <w:t xml:space="preserve"> eds. S.E. Porter and M. Malcolm (Grand Rapids:  Eerdmans, </w:t>
      </w:r>
      <w:r>
        <w:rPr>
          <w:bCs/>
          <w:spacing w:val="-3"/>
          <w:sz w:val="24"/>
        </w:rPr>
        <w:tab/>
        <w:t>2013) 217-233.</w:t>
      </w:r>
    </w:p>
    <w:p w14:paraId="4B82C24C" w14:textId="77777777" w:rsidR="00266487" w:rsidRDefault="00266487" w:rsidP="00266487">
      <w:pPr>
        <w:rPr>
          <w:b/>
          <w:spacing w:val="-3"/>
          <w:sz w:val="24"/>
        </w:rPr>
      </w:pPr>
      <w:r>
        <w:rPr>
          <w:b/>
          <w:spacing w:val="-3"/>
          <w:sz w:val="24"/>
        </w:rPr>
        <w:t xml:space="preserve"> </w:t>
      </w:r>
    </w:p>
    <w:p w14:paraId="4B82C24D" w14:textId="77777777" w:rsidR="00266487" w:rsidRDefault="00266487" w:rsidP="00266487">
      <w:pPr>
        <w:rPr>
          <w:bCs/>
          <w:spacing w:val="-3"/>
          <w:sz w:val="24"/>
        </w:rPr>
      </w:pPr>
      <w:r>
        <w:rPr>
          <w:b/>
          <w:spacing w:val="-3"/>
          <w:sz w:val="24"/>
        </w:rPr>
        <w:t xml:space="preserve">“The Use of Scripture in Philippians,” </w:t>
      </w:r>
      <w:r>
        <w:rPr>
          <w:bCs/>
          <w:spacing w:val="-3"/>
          <w:sz w:val="24"/>
        </w:rPr>
        <w:t xml:space="preserve">in </w:t>
      </w:r>
      <w:r>
        <w:rPr>
          <w:bCs/>
          <w:i/>
          <w:iCs/>
          <w:spacing w:val="-3"/>
          <w:sz w:val="24"/>
        </w:rPr>
        <w:t>Paul and Scripture: Extending the Argument</w:t>
      </w:r>
      <w:r>
        <w:rPr>
          <w:bCs/>
          <w:spacing w:val="-3"/>
          <w:sz w:val="24"/>
        </w:rPr>
        <w:t xml:space="preserve">, </w:t>
      </w:r>
      <w:r>
        <w:rPr>
          <w:bCs/>
          <w:spacing w:val="-3"/>
          <w:sz w:val="24"/>
        </w:rPr>
        <w:tab/>
        <w:t>ed. C. Stanley (Atlanta:  Society of Biblical Literature Press, 2012) 163-184.</w:t>
      </w:r>
    </w:p>
    <w:p w14:paraId="4B82C24E" w14:textId="77777777" w:rsidR="00266487" w:rsidRDefault="00266487" w:rsidP="00266487">
      <w:pPr>
        <w:rPr>
          <w:b/>
          <w:spacing w:val="-3"/>
          <w:sz w:val="24"/>
        </w:rPr>
      </w:pPr>
      <w:r>
        <w:rPr>
          <w:b/>
          <w:spacing w:val="-3"/>
          <w:sz w:val="24"/>
        </w:rPr>
        <w:t xml:space="preserve"> </w:t>
      </w:r>
    </w:p>
    <w:p w14:paraId="4B82C24F" w14:textId="351D5785" w:rsidR="00266487" w:rsidRDefault="00266487" w:rsidP="00266487">
      <w:pPr>
        <w:rPr>
          <w:bCs/>
          <w:spacing w:val="-3"/>
          <w:sz w:val="24"/>
        </w:rPr>
      </w:pPr>
      <w:r>
        <w:rPr>
          <w:b/>
          <w:spacing w:val="-3"/>
          <w:sz w:val="24"/>
        </w:rPr>
        <w:t xml:space="preserve">“What Biblical Scholars Wish Christian Ethicists Would Start/Stop Doing </w:t>
      </w:r>
      <w:proofErr w:type="gramStart"/>
      <w:r>
        <w:rPr>
          <w:b/>
          <w:spacing w:val="-3"/>
          <w:sz w:val="24"/>
        </w:rPr>
        <w:t>With</w:t>
      </w:r>
      <w:proofErr w:type="gramEnd"/>
      <w:r>
        <w:rPr>
          <w:b/>
          <w:spacing w:val="-3"/>
          <w:sz w:val="24"/>
        </w:rPr>
        <w:t xml:space="preserve"> </w:t>
      </w:r>
      <w:r>
        <w:rPr>
          <w:b/>
          <w:spacing w:val="-3"/>
          <w:sz w:val="24"/>
        </w:rPr>
        <w:tab/>
        <w:t xml:space="preserve">Scripture,” </w:t>
      </w:r>
      <w:r>
        <w:rPr>
          <w:bCs/>
          <w:i/>
          <w:iCs/>
          <w:spacing w:val="-3"/>
          <w:sz w:val="24"/>
        </w:rPr>
        <w:t>Covenant Quarterly</w:t>
      </w:r>
      <w:r>
        <w:rPr>
          <w:bCs/>
          <w:spacing w:val="-3"/>
          <w:sz w:val="24"/>
        </w:rPr>
        <w:t>, (May 2011), 17-26.</w:t>
      </w:r>
    </w:p>
    <w:p w14:paraId="4B82C250" w14:textId="77777777" w:rsidR="00266487" w:rsidRDefault="00266487" w:rsidP="00266487">
      <w:pPr>
        <w:rPr>
          <w:b/>
          <w:sz w:val="24"/>
          <w:szCs w:val="24"/>
        </w:rPr>
      </w:pPr>
    </w:p>
    <w:p w14:paraId="4B82C251" w14:textId="77777777" w:rsidR="00266487" w:rsidRDefault="00266487" w:rsidP="00266487">
      <w:pPr>
        <w:rPr>
          <w:sz w:val="24"/>
          <w:szCs w:val="24"/>
        </w:rPr>
      </w:pPr>
      <w:r w:rsidRPr="00581EAB">
        <w:rPr>
          <w:b/>
          <w:sz w:val="24"/>
          <w:szCs w:val="24"/>
        </w:rPr>
        <w:t>"The Primacy of the Witness of the Body to Martyrdom in Paul</w:t>
      </w:r>
      <w:r>
        <w:rPr>
          <w:b/>
          <w:sz w:val="24"/>
          <w:szCs w:val="24"/>
        </w:rPr>
        <w:t>,</w:t>
      </w:r>
      <w:r w:rsidRPr="00581EAB">
        <w:rPr>
          <w:b/>
          <w:sz w:val="24"/>
          <w:szCs w:val="24"/>
        </w:rPr>
        <w:t>"</w:t>
      </w:r>
      <w:r>
        <w:rPr>
          <w:b/>
          <w:sz w:val="24"/>
          <w:szCs w:val="24"/>
        </w:rPr>
        <w:t xml:space="preserve"> </w:t>
      </w:r>
      <w:r>
        <w:rPr>
          <w:sz w:val="24"/>
          <w:szCs w:val="24"/>
        </w:rPr>
        <w:t xml:space="preserve">in </w:t>
      </w:r>
      <w:r>
        <w:rPr>
          <w:i/>
          <w:sz w:val="24"/>
          <w:szCs w:val="24"/>
        </w:rPr>
        <w:t xml:space="preserve">The Witness of </w:t>
      </w:r>
      <w:r>
        <w:rPr>
          <w:i/>
          <w:sz w:val="24"/>
          <w:szCs w:val="24"/>
        </w:rPr>
        <w:tab/>
        <w:t>the Body: The Past, Present and Future of Christian Martyrdom</w:t>
      </w:r>
      <w:r>
        <w:rPr>
          <w:sz w:val="24"/>
          <w:szCs w:val="24"/>
        </w:rPr>
        <w:t xml:space="preserve"> ed. M. Budde </w:t>
      </w:r>
      <w:r>
        <w:rPr>
          <w:sz w:val="24"/>
          <w:szCs w:val="24"/>
        </w:rPr>
        <w:tab/>
        <w:t>and K. Scott (Grand Rapids:  Eerdmans, 2011) 43-60.</w:t>
      </w:r>
    </w:p>
    <w:p w14:paraId="4B82C252" w14:textId="77777777" w:rsidR="00266487" w:rsidRDefault="00266487" w:rsidP="00266487">
      <w:pPr>
        <w:rPr>
          <w:b/>
          <w:spacing w:val="-3"/>
          <w:sz w:val="24"/>
        </w:rPr>
      </w:pPr>
    </w:p>
    <w:p w14:paraId="4B82C253" w14:textId="77777777" w:rsidR="00266487" w:rsidRDefault="00266487" w:rsidP="00266487">
      <w:pPr>
        <w:rPr>
          <w:spacing w:val="-3"/>
          <w:sz w:val="24"/>
        </w:rPr>
      </w:pPr>
      <w:r>
        <w:rPr>
          <w:b/>
          <w:spacing w:val="-3"/>
          <w:sz w:val="24"/>
        </w:rPr>
        <w:t>"Colossians,"</w:t>
      </w:r>
      <w:r>
        <w:rPr>
          <w:spacing w:val="-3"/>
          <w:sz w:val="24"/>
        </w:rPr>
        <w:t xml:space="preserve"> in </w:t>
      </w:r>
      <w:r>
        <w:rPr>
          <w:i/>
          <w:spacing w:val="-3"/>
          <w:sz w:val="24"/>
        </w:rPr>
        <w:t>The New Interpreter’s Bible One Volume Commentary</w:t>
      </w:r>
      <w:r>
        <w:rPr>
          <w:spacing w:val="-3"/>
          <w:sz w:val="24"/>
        </w:rPr>
        <w:t xml:space="preserve">, ed. D. Petersen </w:t>
      </w:r>
      <w:r>
        <w:rPr>
          <w:spacing w:val="-3"/>
          <w:sz w:val="24"/>
        </w:rPr>
        <w:tab/>
        <w:t xml:space="preserve">and B. </w:t>
      </w:r>
      <w:proofErr w:type="spellStart"/>
      <w:proofErr w:type="gramStart"/>
      <w:r>
        <w:rPr>
          <w:spacing w:val="-3"/>
          <w:sz w:val="24"/>
        </w:rPr>
        <w:t>Gaventa</w:t>
      </w:r>
      <w:proofErr w:type="spellEnd"/>
      <w:r>
        <w:rPr>
          <w:spacing w:val="-3"/>
          <w:sz w:val="24"/>
        </w:rPr>
        <w:t>,  (</w:t>
      </w:r>
      <w:proofErr w:type="gramEnd"/>
      <w:r>
        <w:rPr>
          <w:spacing w:val="-3"/>
          <w:sz w:val="24"/>
        </w:rPr>
        <w:t>Nashville:  Abingdon Press, 2010), 851-57.</w:t>
      </w:r>
    </w:p>
    <w:p w14:paraId="4B82C254" w14:textId="77777777" w:rsidR="00266487" w:rsidRDefault="00266487" w:rsidP="00266487">
      <w:pPr>
        <w:tabs>
          <w:tab w:val="left" w:pos="-720"/>
        </w:tabs>
        <w:suppressAutoHyphens/>
        <w:outlineLvl w:val="0"/>
        <w:rPr>
          <w:b/>
          <w:spacing w:val="-3"/>
          <w:sz w:val="24"/>
        </w:rPr>
      </w:pPr>
      <w:r>
        <w:rPr>
          <w:b/>
          <w:spacing w:val="-3"/>
          <w:sz w:val="24"/>
        </w:rPr>
        <w:t xml:space="preserve"> </w:t>
      </w:r>
    </w:p>
    <w:p w14:paraId="4B82C255" w14:textId="77777777" w:rsidR="00266487" w:rsidRPr="00865FB6" w:rsidRDefault="00266487" w:rsidP="00266487">
      <w:pPr>
        <w:tabs>
          <w:tab w:val="left" w:pos="-720"/>
        </w:tabs>
        <w:suppressAutoHyphens/>
        <w:outlineLvl w:val="0"/>
        <w:rPr>
          <w:spacing w:val="-3"/>
          <w:sz w:val="24"/>
        </w:rPr>
      </w:pPr>
      <w:r>
        <w:rPr>
          <w:b/>
          <w:spacing w:val="-3"/>
          <w:sz w:val="24"/>
        </w:rPr>
        <w:t xml:space="preserve">“A Very Particular Universalism: </w:t>
      </w:r>
      <w:proofErr w:type="spellStart"/>
      <w:r>
        <w:rPr>
          <w:b/>
          <w:spacing w:val="-3"/>
          <w:sz w:val="24"/>
        </w:rPr>
        <w:t>Badiou</w:t>
      </w:r>
      <w:proofErr w:type="spellEnd"/>
      <w:r>
        <w:rPr>
          <w:b/>
          <w:spacing w:val="-3"/>
          <w:sz w:val="24"/>
        </w:rPr>
        <w:t xml:space="preserve"> and Paul,” </w:t>
      </w:r>
      <w:r>
        <w:rPr>
          <w:spacing w:val="-3"/>
          <w:sz w:val="24"/>
        </w:rPr>
        <w:t xml:space="preserve">in </w:t>
      </w:r>
      <w:r>
        <w:rPr>
          <w:i/>
          <w:spacing w:val="-3"/>
          <w:sz w:val="24"/>
        </w:rPr>
        <w:t xml:space="preserve">Paul, Philosophy and the </w:t>
      </w:r>
      <w:r>
        <w:rPr>
          <w:i/>
          <w:spacing w:val="-3"/>
          <w:sz w:val="24"/>
        </w:rPr>
        <w:tab/>
      </w:r>
      <w:proofErr w:type="spellStart"/>
      <w:r>
        <w:rPr>
          <w:i/>
          <w:spacing w:val="-3"/>
          <w:sz w:val="24"/>
        </w:rPr>
        <w:t>Theopolitical</w:t>
      </w:r>
      <w:proofErr w:type="spellEnd"/>
      <w:r>
        <w:rPr>
          <w:i/>
          <w:spacing w:val="-3"/>
          <w:sz w:val="24"/>
        </w:rPr>
        <w:t xml:space="preserve"> Vision</w:t>
      </w:r>
      <w:r>
        <w:rPr>
          <w:spacing w:val="-3"/>
          <w:sz w:val="24"/>
        </w:rPr>
        <w:t xml:space="preserve">, ed. D. </w:t>
      </w:r>
      <w:proofErr w:type="spellStart"/>
      <w:r>
        <w:rPr>
          <w:spacing w:val="-3"/>
          <w:sz w:val="24"/>
        </w:rPr>
        <w:t>Harink</w:t>
      </w:r>
      <w:proofErr w:type="spellEnd"/>
      <w:r>
        <w:rPr>
          <w:spacing w:val="-3"/>
          <w:sz w:val="24"/>
        </w:rPr>
        <w:t xml:space="preserve"> (Eugene: Wipf and Stock, 2010) 119-134.</w:t>
      </w:r>
    </w:p>
    <w:p w14:paraId="4B82C256" w14:textId="77777777" w:rsidR="00266487" w:rsidRDefault="00266487" w:rsidP="00266487">
      <w:pPr>
        <w:tabs>
          <w:tab w:val="left" w:pos="-720"/>
        </w:tabs>
        <w:suppressAutoHyphens/>
        <w:outlineLvl w:val="0"/>
        <w:rPr>
          <w:b/>
          <w:spacing w:val="-3"/>
          <w:sz w:val="24"/>
        </w:rPr>
      </w:pPr>
    </w:p>
    <w:p w14:paraId="4B82C257" w14:textId="77777777" w:rsidR="00266487" w:rsidRPr="004E19C2" w:rsidRDefault="00266487" w:rsidP="00266487">
      <w:pPr>
        <w:tabs>
          <w:tab w:val="left" w:pos="-720"/>
        </w:tabs>
        <w:suppressAutoHyphens/>
        <w:outlineLvl w:val="0"/>
        <w:rPr>
          <w:sz w:val="24"/>
          <w:szCs w:val="24"/>
        </w:rPr>
      </w:pPr>
      <w:r>
        <w:rPr>
          <w:b/>
          <w:spacing w:val="-3"/>
          <w:sz w:val="24"/>
        </w:rPr>
        <w:t>"Theology and Scripture,"</w:t>
      </w:r>
      <w:r>
        <w:rPr>
          <w:spacing w:val="-3"/>
          <w:sz w:val="24"/>
        </w:rPr>
        <w:t xml:space="preserve"> in </w:t>
      </w:r>
      <w:r>
        <w:rPr>
          <w:i/>
          <w:spacing w:val="-3"/>
          <w:sz w:val="24"/>
        </w:rPr>
        <w:t>The Oxford Handbook to Systematic Theology,</w:t>
      </w:r>
      <w:r>
        <w:t xml:space="preserve"> </w:t>
      </w:r>
      <w:r>
        <w:rPr>
          <w:sz w:val="24"/>
          <w:szCs w:val="24"/>
        </w:rPr>
        <w:t xml:space="preserve">ed. I. </w:t>
      </w:r>
      <w:r>
        <w:rPr>
          <w:sz w:val="24"/>
          <w:szCs w:val="24"/>
        </w:rPr>
        <w:tab/>
        <w:t>Torrance and J. Webster (Oxford:  OUP, 2007) 345-60.</w:t>
      </w:r>
    </w:p>
    <w:p w14:paraId="4B82C258" w14:textId="77777777" w:rsidR="00266487" w:rsidRDefault="00266487" w:rsidP="00266487">
      <w:pPr>
        <w:tabs>
          <w:tab w:val="left" w:pos="-720"/>
        </w:tabs>
        <w:suppressAutoHyphens/>
        <w:jc w:val="both"/>
        <w:outlineLvl w:val="0"/>
        <w:rPr>
          <w:b/>
          <w:spacing w:val="-3"/>
          <w:sz w:val="24"/>
        </w:rPr>
      </w:pPr>
    </w:p>
    <w:p w14:paraId="4B82C259" w14:textId="77777777" w:rsidR="00266487" w:rsidRPr="00725DFE" w:rsidRDefault="00266487" w:rsidP="00266487">
      <w:pPr>
        <w:tabs>
          <w:tab w:val="left" w:pos="-720"/>
        </w:tabs>
        <w:suppressAutoHyphens/>
        <w:jc w:val="both"/>
        <w:outlineLvl w:val="0"/>
        <w:rPr>
          <w:spacing w:val="-3"/>
          <w:sz w:val="24"/>
        </w:rPr>
      </w:pPr>
      <w:r>
        <w:rPr>
          <w:b/>
          <w:spacing w:val="-3"/>
          <w:sz w:val="24"/>
        </w:rPr>
        <w:t xml:space="preserve">"Between Text and Sermon: John 6:25-35," </w:t>
      </w:r>
      <w:r>
        <w:rPr>
          <w:i/>
          <w:spacing w:val="-3"/>
          <w:sz w:val="24"/>
        </w:rPr>
        <w:t>Interpretation</w:t>
      </w:r>
      <w:r>
        <w:rPr>
          <w:spacing w:val="-3"/>
          <w:sz w:val="24"/>
        </w:rPr>
        <w:t xml:space="preserve"> (</w:t>
      </w:r>
      <w:proofErr w:type="gramStart"/>
      <w:r>
        <w:rPr>
          <w:spacing w:val="-3"/>
          <w:sz w:val="24"/>
        </w:rPr>
        <w:t>July,</w:t>
      </w:r>
      <w:proofErr w:type="gramEnd"/>
      <w:r>
        <w:rPr>
          <w:spacing w:val="-3"/>
          <w:sz w:val="24"/>
        </w:rPr>
        <w:t xml:space="preserve"> 2007) 314-316.</w:t>
      </w:r>
    </w:p>
    <w:p w14:paraId="4B82C25A" w14:textId="77777777" w:rsidR="00266487" w:rsidRDefault="00266487" w:rsidP="00266487">
      <w:pPr>
        <w:tabs>
          <w:tab w:val="left" w:pos="-720"/>
        </w:tabs>
        <w:suppressAutoHyphens/>
        <w:outlineLvl w:val="0"/>
        <w:rPr>
          <w:b/>
          <w:spacing w:val="-3"/>
          <w:sz w:val="24"/>
        </w:rPr>
      </w:pPr>
    </w:p>
    <w:p w14:paraId="4B82C25B" w14:textId="77777777" w:rsidR="00266487" w:rsidRPr="00F55269" w:rsidRDefault="00266487" w:rsidP="00266487">
      <w:pPr>
        <w:tabs>
          <w:tab w:val="left" w:pos="-720"/>
        </w:tabs>
        <w:suppressAutoHyphens/>
        <w:outlineLvl w:val="0"/>
        <w:rPr>
          <w:spacing w:val="-3"/>
          <w:sz w:val="24"/>
        </w:rPr>
      </w:pPr>
      <w:r>
        <w:rPr>
          <w:b/>
          <w:spacing w:val="-3"/>
          <w:sz w:val="24"/>
        </w:rPr>
        <w:t xml:space="preserve">"Learning to Be a Gentile: Christ's Transformation and Redemption of Our Past," </w:t>
      </w:r>
      <w:r>
        <w:rPr>
          <w:spacing w:val="-3"/>
          <w:sz w:val="24"/>
        </w:rPr>
        <w:t xml:space="preserve">in </w:t>
      </w:r>
      <w:r>
        <w:rPr>
          <w:spacing w:val="-3"/>
          <w:sz w:val="24"/>
        </w:rPr>
        <w:tab/>
      </w:r>
      <w:r>
        <w:rPr>
          <w:i/>
          <w:spacing w:val="-3"/>
          <w:sz w:val="24"/>
        </w:rPr>
        <w:t>Christology and Scripture:  Interdisciplinary Perspectives</w:t>
      </w:r>
      <w:r>
        <w:rPr>
          <w:spacing w:val="-3"/>
          <w:sz w:val="24"/>
        </w:rPr>
        <w:t xml:space="preserve">, ed. A.T. Lincoln and A. </w:t>
      </w:r>
      <w:r>
        <w:rPr>
          <w:spacing w:val="-3"/>
          <w:sz w:val="24"/>
        </w:rPr>
        <w:tab/>
        <w:t>Paddison (Edinburgh:  T&amp;T Clark, 2007) 22-40.</w:t>
      </w:r>
    </w:p>
    <w:p w14:paraId="4B82C25C" w14:textId="77777777" w:rsidR="00266487" w:rsidRDefault="00266487" w:rsidP="00266487">
      <w:pPr>
        <w:tabs>
          <w:tab w:val="left" w:pos="-720"/>
        </w:tabs>
        <w:suppressAutoHyphens/>
        <w:outlineLvl w:val="0"/>
        <w:rPr>
          <w:b/>
          <w:spacing w:val="-3"/>
          <w:sz w:val="24"/>
        </w:rPr>
      </w:pPr>
      <w:r>
        <w:rPr>
          <w:b/>
          <w:spacing w:val="-3"/>
          <w:sz w:val="24"/>
        </w:rPr>
        <w:t xml:space="preserve"> </w:t>
      </w:r>
    </w:p>
    <w:p w14:paraId="4B82C25D" w14:textId="6D8FDDBA" w:rsidR="00266487" w:rsidRDefault="00266487" w:rsidP="00266487">
      <w:pPr>
        <w:tabs>
          <w:tab w:val="left" w:pos="-720"/>
        </w:tabs>
        <w:suppressAutoHyphens/>
        <w:outlineLvl w:val="0"/>
        <w:rPr>
          <w:spacing w:val="-3"/>
          <w:sz w:val="24"/>
        </w:rPr>
      </w:pPr>
      <w:r>
        <w:rPr>
          <w:b/>
          <w:spacing w:val="-3"/>
          <w:sz w:val="24"/>
        </w:rPr>
        <w:t xml:space="preserve">“The Gospels and the 'Historical Jesus',” </w:t>
      </w:r>
      <w:r>
        <w:rPr>
          <w:spacing w:val="-3"/>
          <w:sz w:val="24"/>
        </w:rPr>
        <w:t xml:space="preserve">in </w:t>
      </w:r>
      <w:r w:rsidRPr="000D48DD">
        <w:rPr>
          <w:spacing w:val="-3"/>
          <w:sz w:val="24"/>
          <w:u w:val="single"/>
        </w:rPr>
        <w:t>The Cambridge Companion to the Gospels</w:t>
      </w:r>
      <w:r>
        <w:rPr>
          <w:spacing w:val="-3"/>
          <w:sz w:val="24"/>
        </w:rPr>
        <w:t xml:space="preserve">, </w:t>
      </w:r>
      <w:r>
        <w:rPr>
          <w:spacing w:val="-3"/>
          <w:sz w:val="24"/>
        </w:rPr>
        <w:tab/>
        <w:t>ed. S.C. Barton (Cambridge: CUP, 2007) 76-96.</w:t>
      </w:r>
      <w:r w:rsidR="00044F57">
        <w:rPr>
          <w:spacing w:val="-3"/>
          <w:sz w:val="24"/>
        </w:rPr>
        <w:t xml:space="preserve">  A revision of this chapter appears </w:t>
      </w:r>
      <w:r w:rsidR="00931267">
        <w:rPr>
          <w:spacing w:val="-3"/>
          <w:sz w:val="24"/>
        </w:rPr>
        <w:tab/>
      </w:r>
      <w:r w:rsidR="00044F57">
        <w:rPr>
          <w:spacing w:val="-3"/>
          <w:sz w:val="24"/>
        </w:rPr>
        <w:t>in the second edition of this volume</w:t>
      </w:r>
      <w:r w:rsidR="00931267">
        <w:rPr>
          <w:spacing w:val="-3"/>
          <w:sz w:val="24"/>
        </w:rPr>
        <w:t xml:space="preserve"> published in 2021, pp. 91-111.</w:t>
      </w:r>
    </w:p>
    <w:p w14:paraId="4B82C25E" w14:textId="77777777" w:rsidR="00266487" w:rsidRDefault="00266487" w:rsidP="00266487">
      <w:pPr>
        <w:tabs>
          <w:tab w:val="left" w:pos="-720"/>
        </w:tabs>
        <w:suppressAutoHyphens/>
        <w:outlineLvl w:val="0"/>
        <w:rPr>
          <w:b/>
          <w:spacing w:val="-3"/>
          <w:sz w:val="24"/>
        </w:rPr>
      </w:pPr>
    </w:p>
    <w:p w14:paraId="4B82C25F" w14:textId="77777777" w:rsidR="00266487" w:rsidRPr="00D836DB" w:rsidRDefault="00266487" w:rsidP="00266487">
      <w:pPr>
        <w:tabs>
          <w:tab w:val="left" w:pos="-720"/>
        </w:tabs>
        <w:suppressAutoHyphens/>
        <w:outlineLvl w:val="0"/>
        <w:rPr>
          <w:b/>
          <w:spacing w:val="-3"/>
          <w:sz w:val="24"/>
        </w:rPr>
      </w:pPr>
      <w:r>
        <w:rPr>
          <w:b/>
          <w:spacing w:val="-3"/>
          <w:sz w:val="24"/>
        </w:rPr>
        <w:t xml:space="preserve">"The Importance of a </w:t>
      </w:r>
      <w:proofErr w:type="spellStart"/>
      <w:r>
        <w:rPr>
          <w:b/>
          <w:spacing w:val="-3"/>
          <w:sz w:val="24"/>
        </w:rPr>
        <w:t>Multivoiced</w:t>
      </w:r>
      <w:proofErr w:type="spellEnd"/>
      <w:r>
        <w:rPr>
          <w:b/>
          <w:spacing w:val="-3"/>
          <w:sz w:val="24"/>
        </w:rPr>
        <w:t xml:space="preserve"> Literal Sense of Scripture: The Example of </w:t>
      </w:r>
      <w:r>
        <w:rPr>
          <w:b/>
          <w:spacing w:val="-3"/>
          <w:sz w:val="24"/>
        </w:rPr>
        <w:tab/>
        <w:t xml:space="preserve">Thomas Aquinas," </w:t>
      </w:r>
      <w:r w:rsidRPr="00D836DB">
        <w:rPr>
          <w:spacing w:val="-3"/>
          <w:sz w:val="24"/>
        </w:rPr>
        <w:t xml:space="preserve">in </w:t>
      </w:r>
      <w:r w:rsidRPr="00D836DB">
        <w:rPr>
          <w:i/>
          <w:spacing w:val="-3"/>
          <w:sz w:val="24"/>
        </w:rPr>
        <w:t>Reading Scripture with the Church,</w:t>
      </w:r>
      <w:r w:rsidRPr="00D836DB">
        <w:rPr>
          <w:spacing w:val="-3"/>
          <w:sz w:val="24"/>
        </w:rPr>
        <w:t xml:space="preserve"> ed.</w:t>
      </w:r>
      <w:r>
        <w:rPr>
          <w:spacing w:val="-3"/>
          <w:sz w:val="24"/>
        </w:rPr>
        <w:t xml:space="preserve"> A.K.A. Adam et al.  </w:t>
      </w:r>
      <w:r>
        <w:rPr>
          <w:spacing w:val="-3"/>
          <w:sz w:val="24"/>
        </w:rPr>
        <w:tab/>
        <w:t>(Grand Rapids:  Baker Academic, 2006) 35-50.</w:t>
      </w:r>
    </w:p>
    <w:p w14:paraId="4B82C260" w14:textId="77777777" w:rsidR="00266487" w:rsidRDefault="00266487" w:rsidP="00266487">
      <w:pPr>
        <w:tabs>
          <w:tab w:val="left" w:pos="-720"/>
        </w:tabs>
        <w:suppressAutoHyphens/>
        <w:outlineLvl w:val="0"/>
        <w:rPr>
          <w:b/>
          <w:spacing w:val="-3"/>
          <w:sz w:val="24"/>
        </w:rPr>
      </w:pPr>
    </w:p>
    <w:p w14:paraId="4B82C261" w14:textId="77777777" w:rsidR="00266487" w:rsidRDefault="00266487" w:rsidP="00266487">
      <w:pPr>
        <w:tabs>
          <w:tab w:val="left" w:pos="-720"/>
        </w:tabs>
        <w:suppressAutoHyphens/>
        <w:outlineLvl w:val="0"/>
        <w:rPr>
          <w:i/>
          <w:spacing w:val="-3"/>
          <w:sz w:val="24"/>
        </w:rPr>
      </w:pPr>
      <w:r>
        <w:rPr>
          <w:b/>
          <w:spacing w:val="-3"/>
          <w:sz w:val="24"/>
        </w:rPr>
        <w:t xml:space="preserve">"Theological and Ideological Strategies of Biblical Interpretation," </w:t>
      </w:r>
      <w:r>
        <w:rPr>
          <w:spacing w:val="-3"/>
          <w:sz w:val="24"/>
        </w:rPr>
        <w:t xml:space="preserve">in </w:t>
      </w:r>
      <w:r>
        <w:rPr>
          <w:i/>
          <w:spacing w:val="-3"/>
          <w:sz w:val="24"/>
        </w:rPr>
        <w:t xml:space="preserve">Scripture: An </w:t>
      </w:r>
    </w:p>
    <w:p w14:paraId="4B82C262" w14:textId="77777777" w:rsidR="00266487" w:rsidRDefault="00266487" w:rsidP="00266487">
      <w:pPr>
        <w:tabs>
          <w:tab w:val="left" w:pos="-720"/>
        </w:tabs>
        <w:suppressAutoHyphens/>
        <w:outlineLvl w:val="0"/>
        <w:rPr>
          <w:spacing w:val="-3"/>
          <w:sz w:val="24"/>
        </w:rPr>
      </w:pPr>
      <w:r>
        <w:rPr>
          <w:i/>
          <w:spacing w:val="-3"/>
          <w:sz w:val="24"/>
        </w:rPr>
        <w:tab/>
        <w:t>Ecumenical Introduction to the Bible and Its Interpretation</w:t>
      </w:r>
      <w:r>
        <w:rPr>
          <w:spacing w:val="-3"/>
          <w:sz w:val="24"/>
        </w:rPr>
        <w:t xml:space="preserve">, ed. M. J. Gorman </w:t>
      </w:r>
      <w:r>
        <w:rPr>
          <w:spacing w:val="-3"/>
          <w:sz w:val="24"/>
        </w:rPr>
        <w:tab/>
        <w:t>(Peabody, MA:  Hendrickson, 2005) 162-175.</w:t>
      </w:r>
    </w:p>
    <w:p w14:paraId="4B82C263" w14:textId="77777777" w:rsidR="00266487" w:rsidRDefault="00266487" w:rsidP="00266487">
      <w:pPr>
        <w:tabs>
          <w:tab w:val="left" w:pos="-720"/>
        </w:tabs>
        <w:suppressAutoHyphens/>
        <w:outlineLvl w:val="0"/>
        <w:rPr>
          <w:b/>
          <w:spacing w:val="-3"/>
          <w:sz w:val="24"/>
        </w:rPr>
      </w:pPr>
    </w:p>
    <w:p w14:paraId="4B82C264" w14:textId="77777777" w:rsidR="00266487" w:rsidRPr="005307A6" w:rsidRDefault="00266487" w:rsidP="00266487">
      <w:pPr>
        <w:tabs>
          <w:tab w:val="left" w:pos="-720"/>
        </w:tabs>
        <w:suppressAutoHyphens/>
        <w:outlineLvl w:val="0"/>
        <w:rPr>
          <w:spacing w:val="-3"/>
          <w:sz w:val="24"/>
        </w:rPr>
      </w:pPr>
      <w:r>
        <w:rPr>
          <w:b/>
          <w:spacing w:val="-3"/>
          <w:sz w:val="24"/>
        </w:rPr>
        <w:t xml:space="preserve">"Reading Scripture from Cities Set on Hills," </w:t>
      </w:r>
      <w:r>
        <w:rPr>
          <w:spacing w:val="-3"/>
          <w:sz w:val="24"/>
          <w:u w:val="single"/>
        </w:rPr>
        <w:t>Liturgy</w:t>
      </w:r>
      <w:r>
        <w:rPr>
          <w:spacing w:val="-3"/>
          <w:sz w:val="24"/>
        </w:rPr>
        <w:t xml:space="preserve"> 20:1 (2005) 19-25.</w:t>
      </w:r>
    </w:p>
    <w:p w14:paraId="4B82C265" w14:textId="77777777" w:rsidR="00266487" w:rsidRDefault="00266487" w:rsidP="00266487">
      <w:pPr>
        <w:tabs>
          <w:tab w:val="left" w:pos="-720"/>
        </w:tabs>
        <w:suppressAutoHyphens/>
        <w:outlineLvl w:val="0"/>
        <w:rPr>
          <w:b/>
          <w:spacing w:val="-3"/>
          <w:sz w:val="24"/>
        </w:rPr>
      </w:pPr>
    </w:p>
    <w:p w14:paraId="4B82C266" w14:textId="77777777" w:rsidR="00266487" w:rsidRPr="00344220" w:rsidRDefault="00266487" w:rsidP="00266487">
      <w:pPr>
        <w:tabs>
          <w:tab w:val="left" w:pos="-720"/>
        </w:tabs>
        <w:suppressAutoHyphens/>
        <w:outlineLvl w:val="0"/>
        <w:rPr>
          <w:spacing w:val="-3"/>
          <w:sz w:val="24"/>
        </w:rPr>
      </w:pPr>
      <w:r>
        <w:rPr>
          <w:b/>
          <w:spacing w:val="-3"/>
          <w:sz w:val="24"/>
        </w:rPr>
        <w:t xml:space="preserve">"The Role of Scripture in an </w:t>
      </w:r>
      <w:proofErr w:type="spellStart"/>
      <w:r>
        <w:rPr>
          <w:b/>
          <w:spacing w:val="-3"/>
          <w:sz w:val="24"/>
        </w:rPr>
        <w:t>Ecclesially</w:t>
      </w:r>
      <w:proofErr w:type="spellEnd"/>
      <w:r>
        <w:rPr>
          <w:b/>
          <w:spacing w:val="-3"/>
          <w:sz w:val="24"/>
        </w:rPr>
        <w:t xml:space="preserve"> Based University,"</w:t>
      </w:r>
      <w:r>
        <w:rPr>
          <w:spacing w:val="-3"/>
          <w:sz w:val="24"/>
        </w:rPr>
        <w:t xml:space="preserve"> in </w:t>
      </w:r>
      <w:r w:rsidRPr="00344220">
        <w:rPr>
          <w:spacing w:val="-3"/>
          <w:sz w:val="24"/>
          <w:u w:val="single"/>
        </w:rPr>
        <w:t xml:space="preserve">Conflicting Allegiances: </w:t>
      </w:r>
      <w:r w:rsidRPr="00344220">
        <w:rPr>
          <w:spacing w:val="-3"/>
          <w:sz w:val="24"/>
        </w:rPr>
        <w:tab/>
      </w:r>
      <w:r w:rsidRPr="00344220">
        <w:rPr>
          <w:spacing w:val="-3"/>
          <w:sz w:val="24"/>
          <w:u w:val="single"/>
        </w:rPr>
        <w:t>The Church Based University in a Liberal Society</w:t>
      </w:r>
      <w:r>
        <w:rPr>
          <w:spacing w:val="-3"/>
          <w:sz w:val="24"/>
        </w:rPr>
        <w:t xml:space="preserve">, eds. Michael Budde and John </w:t>
      </w:r>
      <w:r>
        <w:rPr>
          <w:spacing w:val="-3"/>
          <w:sz w:val="24"/>
        </w:rPr>
        <w:tab/>
        <w:t>Wright (Grand Rapids:  Brazos, 2004) 171-182.</w:t>
      </w:r>
    </w:p>
    <w:p w14:paraId="4B82C267" w14:textId="77777777" w:rsidR="00266487" w:rsidRDefault="00266487" w:rsidP="00266487">
      <w:pPr>
        <w:tabs>
          <w:tab w:val="left" w:pos="-720"/>
        </w:tabs>
        <w:suppressAutoHyphens/>
        <w:outlineLvl w:val="0"/>
        <w:rPr>
          <w:b/>
          <w:spacing w:val="-3"/>
          <w:sz w:val="24"/>
        </w:rPr>
      </w:pPr>
      <w:r>
        <w:rPr>
          <w:b/>
          <w:spacing w:val="-3"/>
          <w:sz w:val="24"/>
        </w:rPr>
        <w:lastRenderedPageBreak/>
        <w:t xml:space="preserve"> </w:t>
      </w:r>
    </w:p>
    <w:p w14:paraId="4B82C268" w14:textId="77777777" w:rsidR="00266487" w:rsidRDefault="00266487" w:rsidP="00266487">
      <w:pPr>
        <w:tabs>
          <w:tab w:val="left" w:pos="-720"/>
        </w:tabs>
        <w:suppressAutoHyphens/>
        <w:outlineLvl w:val="0"/>
        <w:rPr>
          <w:spacing w:val="-3"/>
          <w:sz w:val="24"/>
          <w:u w:val="single"/>
        </w:rPr>
      </w:pPr>
      <w:r>
        <w:rPr>
          <w:b/>
          <w:spacing w:val="-3"/>
          <w:sz w:val="24"/>
        </w:rPr>
        <w:t>“Being Blessed: Wealth, Possessions, Theft,”</w:t>
      </w:r>
      <w:r>
        <w:rPr>
          <w:spacing w:val="-3"/>
          <w:sz w:val="24"/>
        </w:rPr>
        <w:t xml:space="preserve"> in </w:t>
      </w:r>
      <w:r>
        <w:rPr>
          <w:spacing w:val="-3"/>
          <w:sz w:val="24"/>
          <w:u w:val="single"/>
        </w:rPr>
        <w:t xml:space="preserve">The Blackwell Companion </w:t>
      </w:r>
    </w:p>
    <w:p w14:paraId="4B82C269" w14:textId="77777777" w:rsidR="00266487" w:rsidRPr="004F34A1" w:rsidRDefault="00266487" w:rsidP="00266487">
      <w:pPr>
        <w:tabs>
          <w:tab w:val="left" w:pos="-720"/>
        </w:tabs>
        <w:suppressAutoHyphens/>
        <w:outlineLvl w:val="0"/>
        <w:rPr>
          <w:spacing w:val="-3"/>
          <w:sz w:val="24"/>
        </w:rPr>
      </w:pPr>
      <w:r>
        <w:rPr>
          <w:spacing w:val="-3"/>
          <w:sz w:val="24"/>
        </w:rPr>
        <w:tab/>
      </w:r>
      <w:r>
        <w:rPr>
          <w:spacing w:val="-3"/>
          <w:sz w:val="24"/>
          <w:u w:val="single"/>
        </w:rPr>
        <w:t>to Christian Ethics</w:t>
      </w:r>
      <w:r>
        <w:rPr>
          <w:spacing w:val="-3"/>
          <w:sz w:val="24"/>
        </w:rPr>
        <w:t>, eds. S. Hauerwas and S. Wells (Oxford:  Blackwell, 2004) 455-</w:t>
      </w:r>
      <w:r>
        <w:rPr>
          <w:spacing w:val="-3"/>
          <w:sz w:val="24"/>
        </w:rPr>
        <w:tab/>
        <w:t>67.</w:t>
      </w:r>
    </w:p>
    <w:p w14:paraId="4B82C26A" w14:textId="77777777" w:rsidR="00266487" w:rsidRDefault="00266487" w:rsidP="00266487">
      <w:pPr>
        <w:tabs>
          <w:tab w:val="left" w:pos="-720"/>
        </w:tabs>
        <w:suppressAutoHyphens/>
        <w:jc w:val="both"/>
        <w:outlineLvl w:val="0"/>
        <w:rPr>
          <w:b/>
          <w:spacing w:val="-3"/>
          <w:sz w:val="24"/>
        </w:rPr>
      </w:pPr>
    </w:p>
    <w:p w14:paraId="4B82C26B" w14:textId="77777777" w:rsidR="00266487" w:rsidRDefault="00266487" w:rsidP="00266487">
      <w:pPr>
        <w:tabs>
          <w:tab w:val="left" w:pos="-720"/>
        </w:tabs>
        <w:suppressAutoHyphens/>
        <w:jc w:val="both"/>
        <w:outlineLvl w:val="0"/>
        <w:rPr>
          <w:spacing w:val="-3"/>
          <w:sz w:val="24"/>
        </w:rPr>
      </w:pPr>
      <w:r>
        <w:rPr>
          <w:b/>
          <w:spacing w:val="-3"/>
          <w:sz w:val="24"/>
        </w:rPr>
        <w:t xml:space="preserve">"Philippians 1:28b One More Time," </w:t>
      </w:r>
      <w:r>
        <w:rPr>
          <w:spacing w:val="-3"/>
          <w:sz w:val="24"/>
        </w:rPr>
        <w:t xml:space="preserve">in </w:t>
      </w:r>
      <w:r>
        <w:rPr>
          <w:spacing w:val="-3"/>
          <w:sz w:val="24"/>
          <w:u w:val="single"/>
        </w:rPr>
        <w:t xml:space="preserve">New Testament Greek and Exegesis: Essays in </w:t>
      </w:r>
    </w:p>
    <w:p w14:paraId="4B82C26C" w14:textId="77777777" w:rsidR="00266487" w:rsidRDefault="00266487" w:rsidP="00266487">
      <w:pPr>
        <w:tabs>
          <w:tab w:val="left" w:pos="-720"/>
        </w:tabs>
        <w:suppressAutoHyphens/>
        <w:ind w:left="720"/>
        <w:jc w:val="both"/>
        <w:outlineLvl w:val="0"/>
        <w:rPr>
          <w:spacing w:val="-3"/>
          <w:sz w:val="24"/>
        </w:rPr>
      </w:pPr>
      <w:r>
        <w:rPr>
          <w:spacing w:val="-3"/>
          <w:sz w:val="24"/>
          <w:u w:val="single"/>
        </w:rPr>
        <w:t>Honor of Gerald F. Hawthorne</w:t>
      </w:r>
      <w:r>
        <w:rPr>
          <w:spacing w:val="-3"/>
          <w:sz w:val="24"/>
        </w:rPr>
        <w:t>, eds. A. Donaldson and T. Sailors (Grand Rapids:  Eerdmans, 2003) 167-79.</w:t>
      </w:r>
    </w:p>
    <w:p w14:paraId="4B82C26D" w14:textId="77777777" w:rsidR="00266487" w:rsidRDefault="00266487" w:rsidP="00266487">
      <w:pPr>
        <w:tabs>
          <w:tab w:val="left" w:pos="-720"/>
        </w:tabs>
        <w:suppressAutoHyphens/>
        <w:outlineLvl w:val="0"/>
        <w:rPr>
          <w:b/>
          <w:spacing w:val="-3"/>
          <w:sz w:val="24"/>
        </w:rPr>
      </w:pPr>
      <w:r>
        <w:rPr>
          <w:b/>
          <w:spacing w:val="-3"/>
          <w:sz w:val="24"/>
        </w:rPr>
        <w:t xml:space="preserve"> </w:t>
      </w:r>
    </w:p>
    <w:p w14:paraId="4B82C26E" w14:textId="77777777" w:rsidR="00266487" w:rsidRDefault="00266487" w:rsidP="00266487">
      <w:pPr>
        <w:tabs>
          <w:tab w:val="left" w:pos="-720"/>
        </w:tabs>
        <w:suppressAutoHyphens/>
        <w:outlineLvl w:val="0"/>
        <w:rPr>
          <w:spacing w:val="-3"/>
          <w:sz w:val="24"/>
          <w:u w:val="single"/>
        </w:rPr>
      </w:pPr>
      <w:r>
        <w:rPr>
          <w:b/>
          <w:spacing w:val="-3"/>
          <w:sz w:val="24"/>
        </w:rPr>
        <w:t xml:space="preserve">“The Conceptual Structure of Biblical Theology,” </w:t>
      </w:r>
      <w:r>
        <w:rPr>
          <w:spacing w:val="-3"/>
          <w:sz w:val="24"/>
        </w:rPr>
        <w:t xml:space="preserve">in </w:t>
      </w:r>
      <w:r>
        <w:rPr>
          <w:spacing w:val="-3"/>
          <w:sz w:val="24"/>
          <w:u w:val="single"/>
        </w:rPr>
        <w:t xml:space="preserve">Biblical Theology: Retrospect and </w:t>
      </w:r>
    </w:p>
    <w:p w14:paraId="4B82C26F" w14:textId="77777777" w:rsidR="00266487" w:rsidRDefault="00266487" w:rsidP="00266487">
      <w:pPr>
        <w:tabs>
          <w:tab w:val="left" w:pos="-720"/>
        </w:tabs>
        <w:suppressAutoHyphens/>
        <w:jc w:val="both"/>
        <w:outlineLvl w:val="0"/>
        <w:rPr>
          <w:spacing w:val="-3"/>
          <w:sz w:val="24"/>
        </w:rPr>
      </w:pPr>
      <w:r>
        <w:rPr>
          <w:spacing w:val="-3"/>
          <w:sz w:val="24"/>
        </w:rPr>
        <w:tab/>
      </w:r>
      <w:r>
        <w:rPr>
          <w:spacing w:val="-3"/>
          <w:sz w:val="24"/>
          <w:u w:val="single"/>
        </w:rPr>
        <w:t>Prospect</w:t>
      </w:r>
      <w:r>
        <w:rPr>
          <w:spacing w:val="-3"/>
          <w:sz w:val="24"/>
        </w:rPr>
        <w:t>, ed. Scott Hafemann, (Downers Grove: Inter Varsity Press, 2002) 225-236.</w:t>
      </w:r>
    </w:p>
    <w:p w14:paraId="4B82C270" w14:textId="77777777" w:rsidR="00266487" w:rsidRDefault="00266487" w:rsidP="00266487">
      <w:pPr>
        <w:tabs>
          <w:tab w:val="left" w:pos="-720"/>
        </w:tabs>
        <w:suppressAutoHyphens/>
        <w:outlineLvl w:val="0"/>
        <w:rPr>
          <w:b/>
          <w:spacing w:val="-3"/>
          <w:sz w:val="24"/>
        </w:rPr>
      </w:pPr>
    </w:p>
    <w:p w14:paraId="4B82C271" w14:textId="77777777" w:rsidR="00266487" w:rsidRDefault="00266487" w:rsidP="00266487">
      <w:pPr>
        <w:tabs>
          <w:tab w:val="left" w:pos="-720"/>
        </w:tabs>
        <w:suppressAutoHyphens/>
        <w:outlineLvl w:val="0"/>
        <w:rPr>
          <w:spacing w:val="-3"/>
          <w:sz w:val="24"/>
        </w:rPr>
      </w:pPr>
      <w:r>
        <w:rPr>
          <w:b/>
          <w:spacing w:val="-3"/>
          <w:sz w:val="24"/>
        </w:rPr>
        <w:t xml:space="preserve">"Know Your Context: Giving and Receiving Money in Philippians," </w:t>
      </w:r>
      <w:r>
        <w:rPr>
          <w:spacing w:val="-3"/>
          <w:sz w:val="24"/>
          <w:u w:val="single"/>
        </w:rPr>
        <w:t>Interpretation</w:t>
      </w:r>
      <w:r>
        <w:rPr>
          <w:spacing w:val="-3"/>
          <w:sz w:val="24"/>
        </w:rPr>
        <w:t xml:space="preserve"> </w:t>
      </w:r>
    </w:p>
    <w:p w14:paraId="4B82C272" w14:textId="77777777" w:rsidR="00266487" w:rsidRDefault="00266487" w:rsidP="00266487">
      <w:pPr>
        <w:tabs>
          <w:tab w:val="left" w:pos="-720"/>
        </w:tabs>
        <w:suppressAutoHyphens/>
        <w:outlineLvl w:val="0"/>
        <w:rPr>
          <w:spacing w:val="-3"/>
          <w:sz w:val="24"/>
        </w:rPr>
      </w:pPr>
      <w:r>
        <w:rPr>
          <w:spacing w:val="-3"/>
          <w:sz w:val="24"/>
        </w:rPr>
        <w:tab/>
        <w:t>(Jan. 2002) 45-58.</w:t>
      </w:r>
    </w:p>
    <w:p w14:paraId="4B82C273" w14:textId="77777777" w:rsidR="00266487" w:rsidRDefault="00266487" w:rsidP="00266487">
      <w:pPr>
        <w:tabs>
          <w:tab w:val="left" w:pos="-720"/>
        </w:tabs>
        <w:suppressAutoHyphens/>
        <w:outlineLvl w:val="0"/>
        <w:rPr>
          <w:b/>
          <w:bCs/>
          <w:spacing w:val="-3"/>
          <w:sz w:val="24"/>
        </w:rPr>
      </w:pPr>
    </w:p>
    <w:p w14:paraId="4B82C274" w14:textId="77777777" w:rsidR="00266487" w:rsidRDefault="00266487" w:rsidP="00266487">
      <w:pPr>
        <w:tabs>
          <w:tab w:val="left" w:pos="-720"/>
        </w:tabs>
        <w:suppressAutoHyphens/>
        <w:outlineLvl w:val="0"/>
        <w:rPr>
          <w:spacing w:val="-3"/>
          <w:sz w:val="24"/>
        </w:rPr>
      </w:pPr>
      <w:r>
        <w:rPr>
          <w:b/>
          <w:bCs/>
          <w:spacing w:val="-3"/>
          <w:sz w:val="24"/>
        </w:rPr>
        <w:t xml:space="preserve">“God’s Beautiful City: Christian Mission After Christendom,” </w:t>
      </w:r>
      <w:r>
        <w:rPr>
          <w:spacing w:val="-3"/>
          <w:sz w:val="24"/>
        </w:rPr>
        <w:t xml:space="preserve">an Ecclesia Project </w:t>
      </w:r>
    </w:p>
    <w:p w14:paraId="4B82C275" w14:textId="77777777" w:rsidR="00266487" w:rsidRDefault="00266487" w:rsidP="00266487">
      <w:pPr>
        <w:tabs>
          <w:tab w:val="left" w:pos="-720"/>
        </w:tabs>
        <w:suppressAutoHyphens/>
        <w:outlineLvl w:val="0"/>
        <w:rPr>
          <w:spacing w:val="-3"/>
          <w:sz w:val="24"/>
        </w:rPr>
      </w:pPr>
      <w:r>
        <w:rPr>
          <w:spacing w:val="-3"/>
          <w:sz w:val="24"/>
        </w:rPr>
        <w:tab/>
        <w:t>Occasional Pamphlet (Eugene:  Wipf and Stock Publishers, 2001) 22pp.</w:t>
      </w:r>
    </w:p>
    <w:p w14:paraId="4B82C276" w14:textId="77777777" w:rsidR="00266487" w:rsidRDefault="00266487" w:rsidP="00266487">
      <w:pPr>
        <w:tabs>
          <w:tab w:val="left" w:pos="-720"/>
        </w:tabs>
        <w:suppressAutoHyphens/>
        <w:jc w:val="both"/>
        <w:outlineLvl w:val="0"/>
        <w:rPr>
          <w:b/>
          <w:spacing w:val="-3"/>
          <w:sz w:val="24"/>
        </w:rPr>
      </w:pPr>
    </w:p>
    <w:p w14:paraId="4B82C277" w14:textId="77777777" w:rsidR="00266487" w:rsidRDefault="00266487" w:rsidP="00266487">
      <w:pPr>
        <w:tabs>
          <w:tab w:val="left" w:pos="-720"/>
        </w:tabs>
        <w:suppressAutoHyphens/>
        <w:jc w:val="both"/>
        <w:outlineLvl w:val="0"/>
        <w:rPr>
          <w:spacing w:val="-3"/>
          <w:sz w:val="24"/>
          <w:u w:val="single"/>
        </w:rPr>
      </w:pPr>
      <w:r>
        <w:rPr>
          <w:b/>
          <w:spacing w:val="-3"/>
          <w:sz w:val="24"/>
        </w:rPr>
        <w:t>"Paul's Riposte to Fr. Rodrigues,"</w:t>
      </w:r>
      <w:r>
        <w:rPr>
          <w:spacing w:val="-3"/>
          <w:sz w:val="24"/>
        </w:rPr>
        <w:t xml:space="preserve"> in </w:t>
      </w:r>
      <w:r>
        <w:rPr>
          <w:spacing w:val="-3"/>
          <w:sz w:val="24"/>
          <w:u w:val="single"/>
        </w:rPr>
        <w:t xml:space="preserve">Postmodern Interpretations of the Bible:  </w:t>
      </w:r>
    </w:p>
    <w:p w14:paraId="4B82C278" w14:textId="77777777" w:rsidR="00266487" w:rsidRDefault="00266487" w:rsidP="00266487">
      <w:pPr>
        <w:tabs>
          <w:tab w:val="left" w:pos="-720"/>
        </w:tabs>
        <w:suppressAutoHyphens/>
        <w:jc w:val="both"/>
        <w:outlineLvl w:val="0"/>
        <w:rPr>
          <w:spacing w:val="-3"/>
          <w:sz w:val="24"/>
        </w:rPr>
      </w:pPr>
      <w:r>
        <w:rPr>
          <w:spacing w:val="-3"/>
          <w:sz w:val="24"/>
        </w:rPr>
        <w:tab/>
      </w:r>
      <w:r>
        <w:rPr>
          <w:spacing w:val="-3"/>
          <w:sz w:val="24"/>
          <w:u w:val="single"/>
        </w:rPr>
        <w:t>A Reader</w:t>
      </w:r>
      <w:r>
        <w:rPr>
          <w:spacing w:val="-3"/>
          <w:sz w:val="24"/>
        </w:rPr>
        <w:t xml:space="preserve">, ed. A.K.M. Adam </w:t>
      </w:r>
      <w:r>
        <w:rPr>
          <w:spacing w:val="-3"/>
          <w:sz w:val="24"/>
        </w:rPr>
        <w:tab/>
        <w:t>(St. Louis:  Chalice Press, 2001) 243-252.</w:t>
      </w:r>
    </w:p>
    <w:p w14:paraId="4B82C279" w14:textId="77777777" w:rsidR="00266487" w:rsidRDefault="00266487" w:rsidP="00266487">
      <w:pPr>
        <w:tabs>
          <w:tab w:val="left" w:pos="-720"/>
        </w:tabs>
        <w:suppressAutoHyphens/>
        <w:rPr>
          <w:b/>
          <w:spacing w:val="-3"/>
          <w:sz w:val="24"/>
        </w:rPr>
      </w:pPr>
    </w:p>
    <w:p w14:paraId="4B82C27A" w14:textId="77777777" w:rsidR="00266487" w:rsidRDefault="00266487" w:rsidP="00266487">
      <w:pPr>
        <w:tabs>
          <w:tab w:val="left" w:pos="-720"/>
        </w:tabs>
        <w:suppressAutoHyphens/>
        <w:rPr>
          <w:spacing w:val="-3"/>
          <w:sz w:val="24"/>
          <w:u w:val="single"/>
        </w:rPr>
      </w:pPr>
      <w:r>
        <w:rPr>
          <w:b/>
          <w:spacing w:val="-3"/>
          <w:sz w:val="24"/>
        </w:rPr>
        <w:t xml:space="preserve">"Believing Forms Seeing: Formation for Martyrdom in Philippians," </w:t>
      </w:r>
      <w:r>
        <w:rPr>
          <w:spacing w:val="-3"/>
          <w:sz w:val="24"/>
        </w:rPr>
        <w:t xml:space="preserve">in </w:t>
      </w:r>
      <w:r>
        <w:rPr>
          <w:spacing w:val="-3"/>
          <w:sz w:val="24"/>
          <w:u w:val="single"/>
        </w:rPr>
        <w:t xml:space="preserve">Character </w:t>
      </w:r>
    </w:p>
    <w:p w14:paraId="4B82C27B" w14:textId="77777777" w:rsidR="00266487" w:rsidRDefault="00266487" w:rsidP="00266487">
      <w:pPr>
        <w:tabs>
          <w:tab w:val="left" w:pos="-720"/>
        </w:tabs>
        <w:suppressAutoHyphens/>
        <w:rPr>
          <w:spacing w:val="-3"/>
          <w:sz w:val="24"/>
        </w:rPr>
      </w:pPr>
      <w:r>
        <w:rPr>
          <w:spacing w:val="-3"/>
          <w:sz w:val="24"/>
        </w:rPr>
        <w:tab/>
      </w:r>
      <w:r>
        <w:rPr>
          <w:spacing w:val="-3"/>
          <w:sz w:val="24"/>
          <w:u w:val="single"/>
        </w:rPr>
        <w:t>and Scripture</w:t>
      </w:r>
      <w:r>
        <w:rPr>
          <w:spacing w:val="-3"/>
          <w:sz w:val="24"/>
        </w:rPr>
        <w:t>, ed. W. Brown (Grand Rapids:  Eerdmans, 2002) 317-330.</w:t>
      </w:r>
    </w:p>
    <w:p w14:paraId="4B82C27C" w14:textId="77777777" w:rsidR="00266487" w:rsidRDefault="00266487" w:rsidP="008E18FD">
      <w:pPr>
        <w:tabs>
          <w:tab w:val="left" w:pos="-720"/>
        </w:tabs>
        <w:suppressAutoHyphens/>
        <w:rPr>
          <w:b/>
          <w:spacing w:val="-3"/>
          <w:sz w:val="24"/>
        </w:rPr>
      </w:pPr>
    </w:p>
    <w:p w14:paraId="4B82C27D" w14:textId="77777777" w:rsidR="008E18FD" w:rsidRDefault="008E18FD" w:rsidP="008E18FD">
      <w:pPr>
        <w:tabs>
          <w:tab w:val="left" w:pos="-720"/>
        </w:tabs>
        <w:suppressAutoHyphens/>
        <w:rPr>
          <w:b/>
          <w:i/>
          <w:spacing w:val="-3"/>
          <w:sz w:val="24"/>
        </w:rPr>
      </w:pPr>
      <w:r>
        <w:rPr>
          <w:b/>
          <w:spacing w:val="-3"/>
          <w:sz w:val="24"/>
        </w:rPr>
        <w:t xml:space="preserve">"(Mis) Reading the Face of God: An Analysis of </w:t>
      </w:r>
      <w:r>
        <w:rPr>
          <w:b/>
          <w:i/>
          <w:spacing w:val="-3"/>
          <w:sz w:val="24"/>
        </w:rPr>
        <w:t xml:space="preserve">Interpretation of the Bible in the </w:t>
      </w:r>
    </w:p>
    <w:p w14:paraId="4B82C27E" w14:textId="77777777" w:rsidR="008E18FD" w:rsidRDefault="008E18FD" w:rsidP="008E18FD">
      <w:pPr>
        <w:tabs>
          <w:tab w:val="left" w:pos="-720"/>
        </w:tabs>
        <w:suppressAutoHyphens/>
        <w:rPr>
          <w:spacing w:val="-3"/>
          <w:sz w:val="24"/>
        </w:rPr>
      </w:pPr>
      <w:r>
        <w:rPr>
          <w:b/>
          <w:i/>
          <w:spacing w:val="-3"/>
          <w:sz w:val="24"/>
        </w:rPr>
        <w:tab/>
        <w:t>Church</w:t>
      </w:r>
      <w:r>
        <w:rPr>
          <w:b/>
          <w:iCs/>
          <w:spacing w:val="-3"/>
          <w:sz w:val="24"/>
        </w:rPr>
        <w:t>,”</w:t>
      </w:r>
      <w:r>
        <w:rPr>
          <w:b/>
          <w:spacing w:val="-3"/>
          <w:sz w:val="24"/>
        </w:rPr>
        <w:t xml:space="preserve"> </w:t>
      </w:r>
      <w:r>
        <w:rPr>
          <w:spacing w:val="-3"/>
          <w:sz w:val="24"/>
        </w:rPr>
        <w:t xml:space="preserve">(with Lewis Ayres), </w:t>
      </w:r>
      <w:r>
        <w:rPr>
          <w:i/>
          <w:spacing w:val="-3"/>
          <w:sz w:val="24"/>
        </w:rPr>
        <w:t>Theological Studies</w:t>
      </w:r>
      <w:r>
        <w:rPr>
          <w:spacing w:val="-3"/>
          <w:sz w:val="24"/>
        </w:rPr>
        <w:t xml:space="preserve"> 60 (1999) 513-528.</w:t>
      </w:r>
    </w:p>
    <w:p w14:paraId="4B82C27F" w14:textId="77777777" w:rsidR="008E18FD" w:rsidRDefault="008E18FD" w:rsidP="008E18FD">
      <w:pPr>
        <w:tabs>
          <w:tab w:val="left" w:pos="-720"/>
        </w:tabs>
        <w:suppressAutoHyphens/>
        <w:rPr>
          <w:b/>
          <w:spacing w:val="-3"/>
          <w:sz w:val="24"/>
        </w:rPr>
      </w:pPr>
    </w:p>
    <w:p w14:paraId="4B82C280" w14:textId="77777777" w:rsidR="008E18FD" w:rsidRDefault="008E18FD" w:rsidP="008E18FD">
      <w:pPr>
        <w:tabs>
          <w:tab w:val="left" w:pos="-720"/>
        </w:tabs>
        <w:suppressAutoHyphens/>
        <w:rPr>
          <w:spacing w:val="-3"/>
          <w:sz w:val="24"/>
          <w:u w:val="single"/>
        </w:rPr>
      </w:pPr>
      <w:r>
        <w:rPr>
          <w:b/>
          <w:spacing w:val="-3"/>
          <w:sz w:val="24"/>
        </w:rPr>
        <w:t>"The Role of Authors in the Theological Interpretation of Scripture,"</w:t>
      </w:r>
      <w:r>
        <w:rPr>
          <w:spacing w:val="-3"/>
          <w:sz w:val="24"/>
        </w:rPr>
        <w:t xml:space="preserve"> in </w:t>
      </w:r>
      <w:r>
        <w:rPr>
          <w:spacing w:val="-3"/>
          <w:sz w:val="24"/>
          <w:u w:val="single"/>
        </w:rPr>
        <w:t xml:space="preserve">Between Two </w:t>
      </w:r>
    </w:p>
    <w:p w14:paraId="4B82C281" w14:textId="77777777" w:rsidR="008E18FD" w:rsidRDefault="008E18FD" w:rsidP="008E18FD">
      <w:pPr>
        <w:tabs>
          <w:tab w:val="left" w:pos="-720"/>
        </w:tabs>
        <w:suppressAutoHyphens/>
        <w:ind w:left="720"/>
        <w:rPr>
          <w:spacing w:val="-3"/>
          <w:sz w:val="24"/>
        </w:rPr>
      </w:pPr>
      <w:r>
        <w:rPr>
          <w:spacing w:val="-3"/>
          <w:sz w:val="24"/>
          <w:u w:val="single"/>
        </w:rPr>
        <w:t>Horizons</w:t>
      </w:r>
      <w:r>
        <w:rPr>
          <w:spacing w:val="-3"/>
          <w:sz w:val="24"/>
        </w:rPr>
        <w:t>, ed. Joel Green and Max Turner (Grand Rapids: Eerdmans, 1999) 71-87.</w:t>
      </w:r>
    </w:p>
    <w:p w14:paraId="4B82C282" w14:textId="77777777" w:rsidR="008E18FD" w:rsidRDefault="008E18FD" w:rsidP="008E18FD">
      <w:pPr>
        <w:tabs>
          <w:tab w:val="left" w:pos="-720"/>
        </w:tabs>
        <w:suppressAutoHyphens/>
        <w:jc w:val="both"/>
        <w:rPr>
          <w:b/>
          <w:spacing w:val="-3"/>
          <w:sz w:val="24"/>
        </w:rPr>
      </w:pPr>
      <w:r>
        <w:rPr>
          <w:b/>
          <w:spacing w:val="-3"/>
          <w:sz w:val="24"/>
        </w:rPr>
        <w:t xml:space="preserve"> </w:t>
      </w:r>
    </w:p>
    <w:p w14:paraId="4B82C283" w14:textId="77777777" w:rsidR="008E18FD" w:rsidRDefault="008E18FD" w:rsidP="008E18FD">
      <w:pPr>
        <w:tabs>
          <w:tab w:val="left" w:pos="-720"/>
        </w:tabs>
        <w:suppressAutoHyphens/>
        <w:jc w:val="both"/>
        <w:rPr>
          <w:spacing w:val="-3"/>
          <w:sz w:val="24"/>
        </w:rPr>
      </w:pPr>
      <w:r>
        <w:rPr>
          <w:b/>
          <w:spacing w:val="-3"/>
          <w:sz w:val="24"/>
        </w:rPr>
        <w:t xml:space="preserve">“Christology and Ethics in Phil.2:6-11,” </w:t>
      </w:r>
      <w:r>
        <w:rPr>
          <w:spacing w:val="-3"/>
          <w:sz w:val="24"/>
        </w:rPr>
        <w:t xml:space="preserve">in </w:t>
      </w:r>
      <w:r>
        <w:rPr>
          <w:spacing w:val="-3"/>
          <w:sz w:val="24"/>
          <w:u w:val="single"/>
        </w:rPr>
        <w:t>Where Christology Began</w:t>
      </w:r>
      <w:r>
        <w:rPr>
          <w:spacing w:val="-3"/>
          <w:sz w:val="24"/>
        </w:rPr>
        <w:t xml:space="preserve">, </w:t>
      </w:r>
    </w:p>
    <w:p w14:paraId="4B82C284" w14:textId="77777777" w:rsidR="008E18FD" w:rsidRDefault="008E18FD" w:rsidP="008E18FD">
      <w:pPr>
        <w:pStyle w:val="BodyTextIndent2"/>
        <w:rPr>
          <w:rFonts w:ascii="Times New Roman" w:hAnsi="Times New Roman"/>
        </w:rPr>
      </w:pPr>
      <w:r>
        <w:rPr>
          <w:rFonts w:ascii="Times New Roman" w:hAnsi="Times New Roman"/>
        </w:rPr>
        <w:t>ed. R.P. Martin and B. Dodd (Louisville: W/JKP, 1998) 140-153.</w:t>
      </w:r>
    </w:p>
    <w:p w14:paraId="4B82C285" w14:textId="77777777" w:rsidR="008E18FD" w:rsidRDefault="008E18FD" w:rsidP="008E18FD">
      <w:pPr>
        <w:tabs>
          <w:tab w:val="left" w:pos="-720"/>
        </w:tabs>
        <w:suppressAutoHyphens/>
        <w:rPr>
          <w:b/>
          <w:spacing w:val="-3"/>
          <w:sz w:val="24"/>
        </w:rPr>
      </w:pPr>
      <w:r>
        <w:rPr>
          <w:b/>
          <w:spacing w:val="-3"/>
          <w:sz w:val="24"/>
        </w:rPr>
        <w:t xml:space="preserve"> </w:t>
      </w:r>
    </w:p>
    <w:p w14:paraId="4B82C286" w14:textId="77777777" w:rsidR="008E18FD" w:rsidRDefault="008E18FD" w:rsidP="008E18FD">
      <w:pPr>
        <w:tabs>
          <w:tab w:val="left" w:pos="-720"/>
        </w:tabs>
        <w:suppressAutoHyphens/>
        <w:rPr>
          <w:spacing w:val="-3"/>
          <w:sz w:val="24"/>
          <w:u w:val="single"/>
        </w:rPr>
      </w:pPr>
      <w:r>
        <w:rPr>
          <w:b/>
          <w:spacing w:val="-3"/>
          <w:sz w:val="24"/>
        </w:rPr>
        <w:t>“Learning to Narrate Our Lives in Christ,”</w:t>
      </w:r>
      <w:r>
        <w:rPr>
          <w:spacing w:val="-3"/>
          <w:sz w:val="24"/>
        </w:rPr>
        <w:t xml:space="preserve"> in </w:t>
      </w:r>
      <w:r>
        <w:rPr>
          <w:spacing w:val="-3"/>
          <w:sz w:val="24"/>
          <w:u w:val="single"/>
        </w:rPr>
        <w:t>Theological Exegesis: Experiments in</w:t>
      </w:r>
    </w:p>
    <w:p w14:paraId="4B82C287" w14:textId="77777777" w:rsidR="008E18FD" w:rsidRDefault="008E18FD" w:rsidP="008E18FD">
      <w:pPr>
        <w:tabs>
          <w:tab w:val="left" w:pos="-720"/>
        </w:tabs>
        <w:suppressAutoHyphens/>
        <w:ind w:left="720"/>
        <w:rPr>
          <w:spacing w:val="-3"/>
          <w:sz w:val="24"/>
        </w:rPr>
      </w:pPr>
      <w:r>
        <w:rPr>
          <w:spacing w:val="-3"/>
          <w:sz w:val="24"/>
          <w:u w:val="single"/>
        </w:rPr>
        <w:t>Canonical Criticism</w:t>
      </w:r>
      <w:r>
        <w:rPr>
          <w:spacing w:val="-3"/>
          <w:sz w:val="24"/>
        </w:rPr>
        <w:t>, ed. C. Seitz and K. Greene-McCreight (Grand Rapids: Eerdmans, 1998) 339-354.</w:t>
      </w:r>
    </w:p>
    <w:p w14:paraId="4B82C288" w14:textId="77777777" w:rsidR="008E18FD" w:rsidRDefault="008E18FD" w:rsidP="008E18FD">
      <w:pPr>
        <w:tabs>
          <w:tab w:val="left" w:pos="-720"/>
        </w:tabs>
        <w:suppressAutoHyphens/>
        <w:rPr>
          <w:b/>
          <w:spacing w:val="-3"/>
          <w:sz w:val="24"/>
        </w:rPr>
      </w:pPr>
      <w:r>
        <w:rPr>
          <w:b/>
          <w:spacing w:val="-3"/>
          <w:sz w:val="24"/>
        </w:rPr>
        <w:t xml:space="preserve"> </w:t>
      </w:r>
    </w:p>
    <w:p w14:paraId="4B82C289" w14:textId="77777777" w:rsidR="008E18FD" w:rsidRDefault="008E18FD" w:rsidP="008E18FD">
      <w:pPr>
        <w:tabs>
          <w:tab w:val="left" w:pos="-720"/>
        </w:tabs>
        <w:suppressAutoHyphens/>
        <w:rPr>
          <w:spacing w:val="-3"/>
          <w:sz w:val="24"/>
        </w:rPr>
      </w:pPr>
      <w:r>
        <w:rPr>
          <w:b/>
          <w:spacing w:val="-3"/>
          <w:sz w:val="24"/>
        </w:rPr>
        <w:t xml:space="preserve">“Paul and the </w:t>
      </w:r>
      <w:proofErr w:type="spellStart"/>
      <w:r>
        <w:rPr>
          <w:b/>
          <w:spacing w:val="-3"/>
          <w:sz w:val="24"/>
        </w:rPr>
        <w:t>Paulinisms</w:t>
      </w:r>
      <w:proofErr w:type="spellEnd"/>
      <w:r>
        <w:rPr>
          <w:b/>
          <w:spacing w:val="-3"/>
          <w:sz w:val="24"/>
        </w:rPr>
        <w:t xml:space="preserve"> of Acts,” </w:t>
      </w:r>
      <w:r>
        <w:rPr>
          <w:spacing w:val="-3"/>
          <w:sz w:val="24"/>
          <w:u w:val="single"/>
        </w:rPr>
        <w:t>The Dictionary of the New Testament</w:t>
      </w:r>
      <w:r>
        <w:rPr>
          <w:spacing w:val="-3"/>
          <w:sz w:val="24"/>
        </w:rPr>
        <w:t xml:space="preserve"> </w:t>
      </w:r>
    </w:p>
    <w:p w14:paraId="4B82C28A" w14:textId="77777777" w:rsidR="008E18FD" w:rsidRDefault="008E18FD" w:rsidP="008E18FD">
      <w:pPr>
        <w:tabs>
          <w:tab w:val="left" w:pos="-720"/>
        </w:tabs>
        <w:suppressAutoHyphens/>
        <w:ind w:left="720"/>
        <w:rPr>
          <w:spacing w:val="-3"/>
          <w:sz w:val="24"/>
        </w:rPr>
      </w:pPr>
      <w:r>
        <w:rPr>
          <w:spacing w:val="-3"/>
          <w:sz w:val="24"/>
        </w:rPr>
        <w:t>(Downers Grove: Inter Varsity Press, 1997) 833-837.</w:t>
      </w:r>
    </w:p>
    <w:p w14:paraId="4B82C28B" w14:textId="77777777" w:rsidR="008E18FD" w:rsidRDefault="008E18FD" w:rsidP="008E18FD">
      <w:pPr>
        <w:tabs>
          <w:tab w:val="left" w:pos="-720"/>
        </w:tabs>
        <w:suppressAutoHyphens/>
        <w:jc w:val="both"/>
        <w:rPr>
          <w:b/>
          <w:spacing w:val="-3"/>
          <w:sz w:val="24"/>
        </w:rPr>
      </w:pPr>
    </w:p>
    <w:p w14:paraId="4B82C28C" w14:textId="77777777" w:rsidR="008E18FD" w:rsidRDefault="008E18FD" w:rsidP="008E18FD">
      <w:pPr>
        <w:tabs>
          <w:tab w:val="left" w:pos="-720"/>
        </w:tabs>
        <w:suppressAutoHyphens/>
        <w:jc w:val="both"/>
        <w:rPr>
          <w:spacing w:val="-3"/>
          <w:sz w:val="24"/>
        </w:rPr>
      </w:pPr>
      <w:r>
        <w:rPr>
          <w:b/>
          <w:spacing w:val="-3"/>
          <w:sz w:val="24"/>
        </w:rPr>
        <w:t>"How the Spirit Reads and How to Read the Spirit,"</w:t>
      </w:r>
      <w:r>
        <w:rPr>
          <w:spacing w:val="-3"/>
          <w:sz w:val="24"/>
        </w:rPr>
        <w:t xml:space="preserve"> in </w:t>
      </w:r>
      <w:r>
        <w:rPr>
          <w:spacing w:val="-3"/>
          <w:sz w:val="24"/>
          <w:u w:val="single"/>
        </w:rPr>
        <w:t>The Bible in Ethics</w:t>
      </w:r>
      <w:r>
        <w:rPr>
          <w:spacing w:val="-3"/>
          <w:sz w:val="24"/>
        </w:rPr>
        <w:t xml:space="preserve">, </w:t>
      </w:r>
    </w:p>
    <w:p w14:paraId="4B82C28D" w14:textId="77777777" w:rsidR="008E18FD" w:rsidRDefault="008E18FD" w:rsidP="008E18FD">
      <w:pPr>
        <w:pStyle w:val="BodyTextIndent2"/>
        <w:rPr>
          <w:rFonts w:ascii="Times New Roman" w:hAnsi="Times New Roman"/>
        </w:rPr>
      </w:pPr>
      <w:r>
        <w:rPr>
          <w:rFonts w:ascii="Times New Roman" w:hAnsi="Times New Roman"/>
        </w:rPr>
        <w:t>ed. J.W. Rogerson, M. Davies and D. Carroll (Sheffield: Sheffield Academic Press, 1995) 348-363.</w:t>
      </w:r>
    </w:p>
    <w:p w14:paraId="4B82C28E" w14:textId="77777777" w:rsidR="008E18FD" w:rsidRDefault="008E18FD" w:rsidP="008E18FD">
      <w:pPr>
        <w:tabs>
          <w:tab w:val="left" w:pos="-720"/>
        </w:tabs>
        <w:suppressAutoHyphens/>
        <w:jc w:val="both"/>
        <w:rPr>
          <w:b/>
          <w:spacing w:val="-3"/>
          <w:sz w:val="24"/>
        </w:rPr>
      </w:pPr>
    </w:p>
    <w:p w14:paraId="4B82C28F" w14:textId="77777777" w:rsidR="008E18FD" w:rsidRDefault="008E18FD" w:rsidP="008E18FD">
      <w:pPr>
        <w:tabs>
          <w:tab w:val="left" w:pos="-720"/>
        </w:tabs>
        <w:suppressAutoHyphens/>
        <w:jc w:val="both"/>
        <w:rPr>
          <w:spacing w:val="-3"/>
          <w:sz w:val="24"/>
        </w:rPr>
      </w:pPr>
      <w:r>
        <w:rPr>
          <w:b/>
          <w:spacing w:val="-3"/>
          <w:sz w:val="24"/>
        </w:rPr>
        <w:t>"The New Testament, Theology and Ethics,"</w:t>
      </w:r>
      <w:r>
        <w:rPr>
          <w:spacing w:val="-3"/>
          <w:sz w:val="24"/>
        </w:rPr>
        <w:t xml:space="preserve"> in</w:t>
      </w:r>
      <w:r>
        <w:rPr>
          <w:i/>
          <w:spacing w:val="-3"/>
          <w:sz w:val="24"/>
        </w:rPr>
        <w:t xml:space="preserve"> </w:t>
      </w:r>
      <w:r w:rsidRPr="00344220">
        <w:rPr>
          <w:spacing w:val="-3"/>
          <w:sz w:val="24"/>
          <w:u w:val="single"/>
        </w:rPr>
        <w:t>Hearing the New Testament</w:t>
      </w:r>
      <w:r>
        <w:rPr>
          <w:i/>
          <w:spacing w:val="-3"/>
          <w:sz w:val="24"/>
        </w:rPr>
        <w:t>,</w:t>
      </w:r>
      <w:r>
        <w:rPr>
          <w:spacing w:val="-3"/>
          <w:sz w:val="24"/>
        </w:rPr>
        <w:t xml:space="preserve"> </w:t>
      </w:r>
    </w:p>
    <w:p w14:paraId="4B82C290" w14:textId="77777777" w:rsidR="008E18FD" w:rsidRDefault="008E18FD" w:rsidP="008E18FD">
      <w:pPr>
        <w:tabs>
          <w:tab w:val="left" w:pos="-720"/>
        </w:tabs>
        <w:suppressAutoHyphens/>
        <w:ind w:left="720"/>
        <w:jc w:val="both"/>
        <w:rPr>
          <w:spacing w:val="-3"/>
          <w:sz w:val="24"/>
        </w:rPr>
      </w:pPr>
      <w:r>
        <w:rPr>
          <w:spacing w:val="-3"/>
          <w:sz w:val="24"/>
        </w:rPr>
        <w:t>ed. Joel B. Green (Grand Rapids: Eerdmans, 1995) 394-410.</w:t>
      </w:r>
    </w:p>
    <w:p w14:paraId="4B82C291" w14:textId="77777777" w:rsidR="008E18FD" w:rsidRDefault="008E18FD" w:rsidP="008E18FD">
      <w:pPr>
        <w:tabs>
          <w:tab w:val="left" w:pos="-720"/>
        </w:tabs>
        <w:suppressAutoHyphens/>
        <w:jc w:val="both"/>
        <w:rPr>
          <w:b/>
          <w:spacing w:val="-3"/>
          <w:sz w:val="24"/>
        </w:rPr>
      </w:pPr>
    </w:p>
    <w:p w14:paraId="4B82C292" w14:textId="77777777" w:rsidR="008E18FD" w:rsidRDefault="008E18FD" w:rsidP="008E18FD">
      <w:pPr>
        <w:tabs>
          <w:tab w:val="left" w:pos="-720"/>
        </w:tabs>
        <w:suppressAutoHyphens/>
        <w:jc w:val="both"/>
        <w:rPr>
          <w:spacing w:val="-3"/>
          <w:sz w:val="24"/>
        </w:rPr>
      </w:pPr>
      <w:r>
        <w:rPr>
          <w:b/>
          <w:spacing w:val="-3"/>
          <w:sz w:val="24"/>
        </w:rPr>
        <w:t xml:space="preserve">"Texts Don't Have Ideologies," </w:t>
      </w:r>
      <w:r>
        <w:rPr>
          <w:i/>
          <w:spacing w:val="-3"/>
          <w:sz w:val="24"/>
        </w:rPr>
        <w:t>Biblical Interpretation 3:1</w:t>
      </w:r>
      <w:r>
        <w:rPr>
          <w:spacing w:val="-3"/>
          <w:sz w:val="24"/>
        </w:rPr>
        <w:t xml:space="preserve"> (1995) 1-34.</w:t>
      </w:r>
    </w:p>
    <w:p w14:paraId="4B82C293" w14:textId="77777777" w:rsidR="008E18FD" w:rsidRDefault="008E18FD" w:rsidP="008E18FD">
      <w:pPr>
        <w:tabs>
          <w:tab w:val="left" w:pos="-720"/>
        </w:tabs>
        <w:suppressAutoHyphens/>
        <w:jc w:val="both"/>
        <w:rPr>
          <w:b/>
          <w:spacing w:val="-3"/>
          <w:sz w:val="24"/>
        </w:rPr>
      </w:pPr>
    </w:p>
    <w:p w14:paraId="4B82C294" w14:textId="77777777" w:rsidR="008E18FD" w:rsidRDefault="008E18FD" w:rsidP="008E18FD">
      <w:pPr>
        <w:tabs>
          <w:tab w:val="left" w:pos="-720"/>
        </w:tabs>
        <w:suppressAutoHyphens/>
        <w:jc w:val="both"/>
        <w:rPr>
          <w:b/>
          <w:spacing w:val="-3"/>
          <w:sz w:val="24"/>
        </w:rPr>
      </w:pPr>
      <w:r>
        <w:rPr>
          <w:b/>
          <w:spacing w:val="-3"/>
          <w:sz w:val="24"/>
        </w:rPr>
        <w:t xml:space="preserve">"Who Can Tell Abraham's Story:  Allegory and Interpretive Power in Gal. 4:11ff.," </w:t>
      </w:r>
    </w:p>
    <w:p w14:paraId="4B82C295" w14:textId="77777777" w:rsidR="008E18FD" w:rsidRDefault="008E18FD" w:rsidP="008E18FD">
      <w:pPr>
        <w:tabs>
          <w:tab w:val="left" w:pos="-720"/>
        </w:tabs>
        <w:suppressAutoHyphens/>
        <w:ind w:left="720"/>
        <w:jc w:val="both"/>
        <w:rPr>
          <w:spacing w:val="-3"/>
          <w:sz w:val="24"/>
        </w:rPr>
      </w:pPr>
      <w:r>
        <w:rPr>
          <w:i/>
          <w:spacing w:val="-3"/>
          <w:sz w:val="24"/>
        </w:rPr>
        <w:t>Journal for the Study of the New Testament</w:t>
      </w:r>
      <w:r>
        <w:rPr>
          <w:spacing w:val="-3"/>
          <w:sz w:val="24"/>
        </w:rPr>
        <w:t xml:space="preserve"> 55 (1994) 77-95.</w:t>
      </w:r>
    </w:p>
    <w:p w14:paraId="4B82C296" w14:textId="77777777" w:rsidR="008E18FD" w:rsidRDefault="008E18FD" w:rsidP="008E18FD">
      <w:pPr>
        <w:tabs>
          <w:tab w:val="left" w:pos="-720"/>
        </w:tabs>
        <w:suppressAutoHyphens/>
        <w:jc w:val="both"/>
        <w:rPr>
          <w:b/>
          <w:spacing w:val="-3"/>
          <w:sz w:val="24"/>
        </w:rPr>
      </w:pPr>
    </w:p>
    <w:p w14:paraId="4B82C297" w14:textId="77777777" w:rsidR="008E18FD" w:rsidRDefault="008E18FD" w:rsidP="008E18FD">
      <w:pPr>
        <w:tabs>
          <w:tab w:val="left" w:pos="-720"/>
        </w:tabs>
        <w:suppressAutoHyphens/>
        <w:jc w:val="both"/>
        <w:rPr>
          <w:b/>
          <w:spacing w:val="-3"/>
          <w:sz w:val="24"/>
        </w:rPr>
      </w:pPr>
      <w:r>
        <w:rPr>
          <w:b/>
          <w:spacing w:val="-3"/>
          <w:sz w:val="24"/>
        </w:rPr>
        <w:t>"Making Stealing Possible:  Criminal Thoughts on Building an Ecclesial Common</w:t>
      </w:r>
    </w:p>
    <w:p w14:paraId="4B82C298" w14:textId="77777777" w:rsidR="008E18FD" w:rsidRDefault="008E18FD" w:rsidP="008E18FD">
      <w:pPr>
        <w:tabs>
          <w:tab w:val="left" w:pos="-720"/>
        </w:tabs>
        <w:suppressAutoHyphens/>
        <w:ind w:left="720"/>
        <w:jc w:val="both"/>
        <w:rPr>
          <w:b/>
          <w:spacing w:val="-3"/>
          <w:sz w:val="24"/>
        </w:rPr>
      </w:pPr>
      <w:r>
        <w:rPr>
          <w:b/>
          <w:spacing w:val="-3"/>
          <w:sz w:val="24"/>
        </w:rPr>
        <w:t>Life,"</w:t>
      </w:r>
      <w:r>
        <w:rPr>
          <w:i/>
          <w:spacing w:val="-3"/>
          <w:sz w:val="24"/>
        </w:rPr>
        <w:t xml:space="preserve"> Perspectives</w:t>
      </w:r>
      <w:r>
        <w:rPr>
          <w:spacing w:val="-3"/>
          <w:sz w:val="24"/>
        </w:rPr>
        <w:t xml:space="preserve"> (September 1993) 14-16 [This received the Associated Church Press' Award for Merit in 1993].</w:t>
      </w:r>
    </w:p>
    <w:p w14:paraId="4B82C299" w14:textId="77777777" w:rsidR="008E18FD" w:rsidRDefault="008E18FD" w:rsidP="008E18FD">
      <w:pPr>
        <w:tabs>
          <w:tab w:val="left" w:pos="-720"/>
        </w:tabs>
        <w:suppressAutoHyphens/>
        <w:rPr>
          <w:b/>
          <w:spacing w:val="-3"/>
          <w:sz w:val="24"/>
        </w:rPr>
      </w:pPr>
    </w:p>
    <w:p w14:paraId="4B82C29A" w14:textId="77777777" w:rsidR="008E18FD" w:rsidRDefault="008E18FD" w:rsidP="008E18FD">
      <w:pPr>
        <w:tabs>
          <w:tab w:val="left" w:pos="-720"/>
        </w:tabs>
        <w:suppressAutoHyphens/>
        <w:rPr>
          <w:b/>
          <w:spacing w:val="-3"/>
          <w:sz w:val="24"/>
        </w:rPr>
      </w:pPr>
      <w:r>
        <w:rPr>
          <w:b/>
          <w:spacing w:val="-3"/>
          <w:sz w:val="24"/>
        </w:rPr>
        <w:t xml:space="preserve">"Who's Characterizing Whom and the Difference This Makes:  Locating and </w:t>
      </w:r>
    </w:p>
    <w:p w14:paraId="4B82C29B" w14:textId="77777777" w:rsidR="008E18FD" w:rsidRDefault="008E18FD" w:rsidP="008E18FD">
      <w:pPr>
        <w:tabs>
          <w:tab w:val="left" w:pos="-720"/>
        </w:tabs>
        <w:suppressAutoHyphens/>
        <w:ind w:left="720"/>
        <w:rPr>
          <w:spacing w:val="-3"/>
          <w:sz w:val="24"/>
        </w:rPr>
      </w:pPr>
      <w:r>
        <w:rPr>
          <w:b/>
          <w:spacing w:val="-3"/>
          <w:sz w:val="24"/>
        </w:rPr>
        <w:t>Centering Paul,"</w:t>
      </w:r>
      <w:r>
        <w:rPr>
          <w:i/>
          <w:spacing w:val="-3"/>
          <w:sz w:val="24"/>
        </w:rPr>
        <w:t xml:space="preserve"> SBL Seminar Papers 1993</w:t>
      </w:r>
      <w:r>
        <w:rPr>
          <w:spacing w:val="-3"/>
          <w:sz w:val="24"/>
        </w:rPr>
        <w:t xml:space="preserve"> 537-553.</w:t>
      </w:r>
    </w:p>
    <w:p w14:paraId="4B82C29C" w14:textId="77777777" w:rsidR="008E18FD" w:rsidRDefault="008E18FD" w:rsidP="008E18FD">
      <w:pPr>
        <w:tabs>
          <w:tab w:val="left" w:pos="-720"/>
        </w:tabs>
        <w:suppressAutoHyphens/>
        <w:jc w:val="both"/>
        <w:rPr>
          <w:b/>
          <w:spacing w:val="-3"/>
          <w:sz w:val="24"/>
        </w:rPr>
      </w:pPr>
    </w:p>
    <w:p w14:paraId="4B82C29D" w14:textId="77777777" w:rsidR="008E18FD" w:rsidRDefault="008E18FD" w:rsidP="008E18FD">
      <w:pPr>
        <w:tabs>
          <w:tab w:val="left" w:pos="-720"/>
        </w:tabs>
        <w:suppressAutoHyphens/>
        <w:jc w:val="both"/>
        <w:rPr>
          <w:b/>
          <w:spacing w:val="-3"/>
          <w:sz w:val="24"/>
        </w:rPr>
      </w:pPr>
      <w:r>
        <w:rPr>
          <w:b/>
          <w:spacing w:val="-3"/>
          <w:sz w:val="24"/>
        </w:rPr>
        <w:t>"Receiving the Kingdom as a Child:  Children and Riches in Luke 18:15ff.,"</w:t>
      </w:r>
    </w:p>
    <w:p w14:paraId="4B82C29E" w14:textId="77777777" w:rsidR="008E18FD" w:rsidRDefault="008E18FD" w:rsidP="008E18FD">
      <w:pPr>
        <w:tabs>
          <w:tab w:val="left" w:pos="-720"/>
        </w:tabs>
        <w:suppressAutoHyphens/>
        <w:jc w:val="both"/>
        <w:rPr>
          <w:spacing w:val="-3"/>
          <w:sz w:val="24"/>
        </w:rPr>
      </w:pPr>
      <w:r>
        <w:rPr>
          <w:i/>
          <w:spacing w:val="-3"/>
          <w:sz w:val="24"/>
        </w:rPr>
        <w:tab/>
        <w:t>New Testament Studies</w:t>
      </w:r>
      <w:r>
        <w:rPr>
          <w:spacing w:val="-3"/>
          <w:sz w:val="24"/>
        </w:rPr>
        <w:t xml:space="preserve"> 39 (1993) 153-158.</w:t>
      </w:r>
    </w:p>
    <w:p w14:paraId="4B82C29F" w14:textId="77777777" w:rsidR="008E18FD" w:rsidRDefault="008E18FD" w:rsidP="008E18FD">
      <w:pPr>
        <w:tabs>
          <w:tab w:val="left" w:pos="-720"/>
        </w:tabs>
        <w:suppressAutoHyphens/>
        <w:jc w:val="both"/>
        <w:rPr>
          <w:b/>
          <w:spacing w:val="-3"/>
          <w:sz w:val="24"/>
        </w:rPr>
      </w:pPr>
    </w:p>
    <w:p w14:paraId="4B82C2A0" w14:textId="77777777" w:rsidR="008E18FD" w:rsidRDefault="008E18FD" w:rsidP="008E18FD">
      <w:pPr>
        <w:tabs>
          <w:tab w:val="left" w:pos="-720"/>
        </w:tabs>
        <w:suppressAutoHyphens/>
        <w:jc w:val="both"/>
        <w:rPr>
          <w:b/>
          <w:spacing w:val="-3"/>
          <w:sz w:val="24"/>
        </w:rPr>
      </w:pPr>
      <w:r>
        <w:rPr>
          <w:b/>
          <w:spacing w:val="-3"/>
          <w:sz w:val="24"/>
        </w:rPr>
        <w:t xml:space="preserve">"Could Horace Talk with The Hebrews?  Translatability and Moral Disagreement in </w:t>
      </w:r>
    </w:p>
    <w:p w14:paraId="4B82C2A1" w14:textId="77777777" w:rsidR="008E18FD" w:rsidRDefault="008E18FD" w:rsidP="008E18FD">
      <w:pPr>
        <w:tabs>
          <w:tab w:val="left" w:pos="-720"/>
        </w:tabs>
        <w:suppressAutoHyphens/>
        <w:ind w:left="720"/>
        <w:jc w:val="both"/>
        <w:rPr>
          <w:spacing w:val="-3"/>
          <w:sz w:val="24"/>
        </w:rPr>
      </w:pPr>
      <w:proofErr w:type="spellStart"/>
      <w:r>
        <w:rPr>
          <w:b/>
          <w:spacing w:val="-3"/>
          <w:sz w:val="24"/>
        </w:rPr>
        <w:t>MacIntyre</w:t>
      </w:r>
      <w:proofErr w:type="spellEnd"/>
      <w:r>
        <w:rPr>
          <w:b/>
          <w:spacing w:val="-3"/>
          <w:sz w:val="24"/>
        </w:rPr>
        <w:t xml:space="preserve"> and Stout,"</w:t>
      </w:r>
      <w:r>
        <w:rPr>
          <w:i/>
          <w:spacing w:val="-3"/>
          <w:sz w:val="24"/>
        </w:rPr>
        <w:t xml:space="preserve"> Journal of Religious Ethics</w:t>
      </w:r>
      <w:r>
        <w:rPr>
          <w:spacing w:val="-3"/>
          <w:sz w:val="24"/>
        </w:rPr>
        <w:t xml:space="preserve"> 19 (1991) 1-20.</w:t>
      </w:r>
    </w:p>
    <w:p w14:paraId="4B82C2A2" w14:textId="77777777" w:rsidR="008E18FD" w:rsidRDefault="008E18FD" w:rsidP="008E18FD">
      <w:pPr>
        <w:tabs>
          <w:tab w:val="left" w:pos="-720"/>
        </w:tabs>
        <w:suppressAutoHyphens/>
        <w:jc w:val="both"/>
        <w:rPr>
          <w:b/>
          <w:spacing w:val="-3"/>
          <w:sz w:val="24"/>
        </w:rPr>
      </w:pPr>
    </w:p>
    <w:p w14:paraId="4B82C2A3" w14:textId="77777777" w:rsidR="008E18FD" w:rsidRDefault="008E18FD" w:rsidP="008E18FD">
      <w:pPr>
        <w:tabs>
          <w:tab w:val="left" w:pos="-720"/>
        </w:tabs>
        <w:suppressAutoHyphens/>
        <w:jc w:val="both"/>
        <w:rPr>
          <w:spacing w:val="-3"/>
          <w:sz w:val="24"/>
        </w:rPr>
      </w:pPr>
      <w:r>
        <w:rPr>
          <w:b/>
          <w:spacing w:val="-3"/>
          <w:sz w:val="24"/>
        </w:rPr>
        <w:t xml:space="preserve">"A Metaphor in Distress," </w:t>
      </w:r>
      <w:r>
        <w:rPr>
          <w:i/>
          <w:spacing w:val="-3"/>
          <w:sz w:val="24"/>
        </w:rPr>
        <w:t>New Testament Studies</w:t>
      </w:r>
      <w:r>
        <w:rPr>
          <w:spacing w:val="-3"/>
          <w:sz w:val="24"/>
        </w:rPr>
        <w:t xml:space="preserve"> 36 (1990) 469-473.</w:t>
      </w:r>
    </w:p>
    <w:p w14:paraId="4B82C2A4" w14:textId="77777777" w:rsidR="008E18FD" w:rsidRDefault="008E18FD" w:rsidP="008E18FD">
      <w:pPr>
        <w:tabs>
          <w:tab w:val="left" w:pos="-720"/>
        </w:tabs>
        <w:suppressAutoHyphens/>
        <w:rPr>
          <w:b/>
          <w:spacing w:val="-3"/>
          <w:sz w:val="24"/>
        </w:rPr>
      </w:pPr>
    </w:p>
    <w:p w14:paraId="4B82C2A5" w14:textId="77777777" w:rsidR="008E18FD" w:rsidRDefault="008E18FD" w:rsidP="008E18FD">
      <w:pPr>
        <w:tabs>
          <w:tab w:val="left" w:pos="-720"/>
        </w:tabs>
        <w:suppressAutoHyphens/>
        <w:rPr>
          <w:i/>
          <w:spacing w:val="-3"/>
          <w:sz w:val="24"/>
        </w:rPr>
      </w:pPr>
      <w:r>
        <w:rPr>
          <w:b/>
          <w:spacing w:val="-3"/>
          <w:sz w:val="24"/>
        </w:rPr>
        <w:t>"Reconstructing and Deconstructing the Quest of the Historical Jesus,"</w:t>
      </w:r>
      <w:r>
        <w:rPr>
          <w:i/>
          <w:spacing w:val="-3"/>
          <w:sz w:val="24"/>
        </w:rPr>
        <w:t xml:space="preserve"> </w:t>
      </w:r>
    </w:p>
    <w:p w14:paraId="4B82C2A6" w14:textId="77777777" w:rsidR="008E18FD" w:rsidRDefault="008E18FD" w:rsidP="008E18FD">
      <w:pPr>
        <w:tabs>
          <w:tab w:val="left" w:pos="-720"/>
        </w:tabs>
        <w:suppressAutoHyphens/>
        <w:rPr>
          <w:spacing w:val="-3"/>
          <w:sz w:val="24"/>
        </w:rPr>
      </w:pPr>
      <w:r>
        <w:rPr>
          <w:i/>
          <w:spacing w:val="-3"/>
          <w:sz w:val="24"/>
        </w:rPr>
        <w:tab/>
        <w:t>Scottish Journal of Theology</w:t>
      </w:r>
      <w:r>
        <w:rPr>
          <w:spacing w:val="-3"/>
          <w:sz w:val="24"/>
        </w:rPr>
        <w:t xml:space="preserve"> 42 (1990) 319-333.</w:t>
      </w:r>
    </w:p>
    <w:p w14:paraId="4B82C2A7" w14:textId="77777777" w:rsidR="008E18FD" w:rsidRDefault="008E18FD" w:rsidP="008E18FD">
      <w:pPr>
        <w:tabs>
          <w:tab w:val="left" w:pos="-720"/>
        </w:tabs>
        <w:suppressAutoHyphens/>
        <w:rPr>
          <w:b/>
          <w:spacing w:val="-3"/>
          <w:sz w:val="24"/>
        </w:rPr>
      </w:pPr>
    </w:p>
    <w:p w14:paraId="4B82C2A8" w14:textId="77777777" w:rsidR="008E18FD" w:rsidRDefault="008E18FD" w:rsidP="008E18FD">
      <w:pPr>
        <w:tabs>
          <w:tab w:val="left" w:pos="-720"/>
        </w:tabs>
        <w:suppressAutoHyphens/>
        <w:rPr>
          <w:spacing w:val="-3"/>
          <w:sz w:val="24"/>
        </w:rPr>
      </w:pPr>
      <w:r>
        <w:rPr>
          <w:b/>
          <w:spacing w:val="-3"/>
          <w:sz w:val="24"/>
        </w:rPr>
        <w:t xml:space="preserve">"Is Medicine Possible Today?"  </w:t>
      </w:r>
      <w:r>
        <w:rPr>
          <w:i/>
          <w:spacing w:val="-3"/>
          <w:sz w:val="24"/>
        </w:rPr>
        <w:t>Crucible</w:t>
      </w:r>
      <w:r>
        <w:rPr>
          <w:spacing w:val="-3"/>
          <w:sz w:val="24"/>
        </w:rPr>
        <w:t xml:space="preserve"> (</w:t>
      </w:r>
      <w:proofErr w:type="gramStart"/>
      <w:r>
        <w:rPr>
          <w:spacing w:val="-3"/>
          <w:sz w:val="24"/>
        </w:rPr>
        <w:t>Dec.,</w:t>
      </w:r>
      <w:proofErr w:type="gramEnd"/>
      <w:r>
        <w:rPr>
          <w:spacing w:val="-3"/>
          <w:sz w:val="24"/>
        </w:rPr>
        <w:t xml:space="preserve"> 1989) 154-159.</w:t>
      </w:r>
    </w:p>
    <w:p w14:paraId="4B82C2A9" w14:textId="77777777" w:rsidR="008E18FD" w:rsidRDefault="008E18FD" w:rsidP="008E18FD">
      <w:pPr>
        <w:tabs>
          <w:tab w:val="left" w:pos="-720"/>
        </w:tabs>
        <w:suppressAutoHyphens/>
        <w:rPr>
          <w:b/>
          <w:spacing w:val="-3"/>
          <w:sz w:val="24"/>
        </w:rPr>
      </w:pPr>
    </w:p>
    <w:p w14:paraId="4B82C2AA" w14:textId="77777777" w:rsidR="008E18FD" w:rsidRDefault="008E18FD" w:rsidP="008E18FD">
      <w:pPr>
        <w:tabs>
          <w:tab w:val="left" w:pos="-720"/>
        </w:tabs>
        <w:suppressAutoHyphens/>
        <w:rPr>
          <w:b/>
          <w:spacing w:val="-3"/>
          <w:sz w:val="24"/>
        </w:rPr>
      </w:pPr>
      <w:r>
        <w:rPr>
          <w:b/>
          <w:spacing w:val="-3"/>
          <w:sz w:val="24"/>
        </w:rPr>
        <w:t xml:space="preserve">"The Ethics of Interpretation or What's Left Over After the Elimination of </w:t>
      </w:r>
    </w:p>
    <w:p w14:paraId="4B82C2AB" w14:textId="77777777" w:rsidR="008E18FD" w:rsidRDefault="008E18FD" w:rsidP="008E18FD">
      <w:pPr>
        <w:tabs>
          <w:tab w:val="left" w:pos="-720"/>
        </w:tabs>
        <w:suppressAutoHyphens/>
        <w:ind w:left="720"/>
        <w:rPr>
          <w:spacing w:val="-3"/>
          <w:sz w:val="24"/>
        </w:rPr>
      </w:pPr>
      <w:r>
        <w:rPr>
          <w:b/>
          <w:spacing w:val="-3"/>
          <w:sz w:val="24"/>
        </w:rPr>
        <w:t>Meaning,</w:t>
      </w:r>
      <w:proofErr w:type="gramStart"/>
      <w:r>
        <w:rPr>
          <w:b/>
          <w:spacing w:val="-3"/>
          <w:sz w:val="24"/>
        </w:rPr>
        <w:t xml:space="preserve">" </w:t>
      </w:r>
      <w:r>
        <w:rPr>
          <w:i/>
          <w:spacing w:val="-3"/>
          <w:sz w:val="24"/>
        </w:rPr>
        <w:t xml:space="preserve"> SBL</w:t>
      </w:r>
      <w:proofErr w:type="gramEnd"/>
      <w:r>
        <w:rPr>
          <w:i/>
          <w:spacing w:val="-3"/>
          <w:sz w:val="24"/>
        </w:rPr>
        <w:t xml:space="preserve"> Seminar Papers 1988</w:t>
      </w:r>
      <w:r>
        <w:rPr>
          <w:spacing w:val="-3"/>
          <w:sz w:val="24"/>
        </w:rPr>
        <w:t xml:space="preserve"> 69-81 (Also reprinted in </w:t>
      </w:r>
      <w:r>
        <w:rPr>
          <w:spacing w:val="-3"/>
          <w:sz w:val="24"/>
          <w:u w:val="single"/>
        </w:rPr>
        <w:t>The Bible in Three Dimensions</w:t>
      </w:r>
      <w:r>
        <w:rPr>
          <w:spacing w:val="-3"/>
          <w:sz w:val="24"/>
        </w:rPr>
        <w:t xml:space="preserve">). </w:t>
      </w:r>
    </w:p>
    <w:p w14:paraId="4B82C2AC" w14:textId="77777777" w:rsidR="008E18FD" w:rsidRDefault="008E18FD" w:rsidP="008E18FD">
      <w:pPr>
        <w:tabs>
          <w:tab w:val="left" w:pos="-720"/>
        </w:tabs>
        <w:suppressAutoHyphens/>
        <w:rPr>
          <w:b/>
          <w:spacing w:val="-3"/>
          <w:sz w:val="24"/>
        </w:rPr>
      </w:pPr>
    </w:p>
    <w:p w14:paraId="4B82C2AD" w14:textId="77777777" w:rsidR="008E18FD" w:rsidRDefault="008E18FD" w:rsidP="008E18FD">
      <w:pPr>
        <w:tabs>
          <w:tab w:val="left" w:pos="-720"/>
        </w:tabs>
        <w:suppressAutoHyphens/>
        <w:rPr>
          <w:b/>
          <w:spacing w:val="-3"/>
          <w:sz w:val="24"/>
        </w:rPr>
      </w:pPr>
      <w:r>
        <w:rPr>
          <w:b/>
          <w:spacing w:val="-3"/>
          <w:sz w:val="24"/>
        </w:rPr>
        <w:t xml:space="preserve">"Some Uses of Story in Moral Discourse:  Reflections on Paul's Moral Discourse </w:t>
      </w:r>
    </w:p>
    <w:p w14:paraId="4B82C2AE" w14:textId="77777777" w:rsidR="008E18FD" w:rsidRDefault="008E18FD" w:rsidP="008E18FD">
      <w:pPr>
        <w:tabs>
          <w:tab w:val="left" w:pos="-720"/>
        </w:tabs>
        <w:suppressAutoHyphens/>
        <w:rPr>
          <w:spacing w:val="-3"/>
          <w:sz w:val="24"/>
        </w:rPr>
      </w:pPr>
      <w:r>
        <w:rPr>
          <w:b/>
          <w:spacing w:val="-3"/>
          <w:sz w:val="24"/>
        </w:rPr>
        <w:tab/>
        <w:t>and Our Own,"</w:t>
      </w:r>
      <w:r>
        <w:rPr>
          <w:i/>
          <w:spacing w:val="-3"/>
          <w:sz w:val="24"/>
        </w:rPr>
        <w:t xml:space="preserve"> Modern Theology</w:t>
      </w:r>
      <w:r>
        <w:rPr>
          <w:spacing w:val="-3"/>
          <w:sz w:val="24"/>
        </w:rPr>
        <w:t xml:space="preserve"> 4:4 (1988) 293-308.</w:t>
      </w:r>
    </w:p>
    <w:p w14:paraId="4B82C2AF" w14:textId="77777777" w:rsidR="008E18FD" w:rsidRDefault="008E18FD">
      <w:pPr>
        <w:tabs>
          <w:tab w:val="left" w:pos="-720"/>
        </w:tabs>
        <w:suppressAutoHyphens/>
        <w:rPr>
          <w:b/>
          <w:spacing w:val="-3"/>
          <w:sz w:val="24"/>
        </w:rPr>
      </w:pPr>
    </w:p>
    <w:p w14:paraId="4B82C2B0" w14:textId="77777777" w:rsidR="003A2F6A" w:rsidRDefault="003A2F6A">
      <w:pPr>
        <w:tabs>
          <w:tab w:val="left" w:pos="-720"/>
        </w:tabs>
        <w:suppressAutoHyphens/>
        <w:rPr>
          <w:spacing w:val="-3"/>
          <w:sz w:val="24"/>
        </w:rPr>
      </w:pPr>
      <w:r>
        <w:rPr>
          <w:b/>
          <w:spacing w:val="-3"/>
          <w:sz w:val="24"/>
        </w:rPr>
        <w:t>"The Canonical Approach of Brevard Childs</w:t>
      </w:r>
      <w:r w:rsidR="005B305B">
        <w:rPr>
          <w:b/>
          <w:spacing w:val="-3"/>
          <w:sz w:val="24"/>
        </w:rPr>
        <w:t>,</w:t>
      </w:r>
      <w:r>
        <w:rPr>
          <w:b/>
          <w:spacing w:val="-3"/>
          <w:sz w:val="24"/>
        </w:rPr>
        <w:t>"</w:t>
      </w:r>
      <w:r>
        <w:rPr>
          <w:i/>
          <w:spacing w:val="-3"/>
          <w:sz w:val="24"/>
        </w:rPr>
        <w:t xml:space="preserve"> Expository Times</w:t>
      </w:r>
      <w:r>
        <w:rPr>
          <w:spacing w:val="-3"/>
          <w:sz w:val="24"/>
        </w:rPr>
        <w:t xml:space="preserve"> (March 1985) 173-76</w:t>
      </w:r>
      <w:r w:rsidR="005B305B">
        <w:rPr>
          <w:spacing w:val="-3"/>
          <w:sz w:val="24"/>
        </w:rPr>
        <w:t>.</w:t>
      </w:r>
    </w:p>
    <w:p w14:paraId="4B82C2B1" w14:textId="77777777" w:rsidR="00266487" w:rsidRDefault="00266487">
      <w:pPr>
        <w:tabs>
          <w:tab w:val="left" w:pos="-720"/>
        </w:tabs>
        <w:suppressAutoHyphens/>
        <w:jc w:val="both"/>
        <w:outlineLvl w:val="0"/>
        <w:rPr>
          <w:spacing w:val="-3"/>
          <w:sz w:val="24"/>
        </w:rPr>
      </w:pPr>
    </w:p>
    <w:p w14:paraId="4B82C2B2" w14:textId="77777777" w:rsidR="00266487" w:rsidRDefault="00266487">
      <w:pPr>
        <w:tabs>
          <w:tab w:val="left" w:pos="-720"/>
        </w:tabs>
        <w:suppressAutoHyphens/>
        <w:jc w:val="both"/>
        <w:outlineLvl w:val="0"/>
        <w:rPr>
          <w:spacing w:val="-3"/>
          <w:sz w:val="24"/>
        </w:rPr>
      </w:pPr>
    </w:p>
    <w:p w14:paraId="4B82C2B6" w14:textId="77777777" w:rsidR="00266487" w:rsidRDefault="00266487">
      <w:pPr>
        <w:tabs>
          <w:tab w:val="left" w:pos="-720"/>
        </w:tabs>
        <w:suppressAutoHyphens/>
        <w:jc w:val="both"/>
        <w:outlineLvl w:val="0"/>
        <w:rPr>
          <w:spacing w:val="-3"/>
          <w:sz w:val="24"/>
        </w:rPr>
      </w:pPr>
    </w:p>
    <w:p w14:paraId="4B82C2B7" w14:textId="77777777" w:rsidR="00266487" w:rsidRDefault="00266487">
      <w:pPr>
        <w:tabs>
          <w:tab w:val="left" w:pos="-720"/>
        </w:tabs>
        <w:suppressAutoHyphens/>
        <w:jc w:val="both"/>
        <w:outlineLvl w:val="0"/>
        <w:rPr>
          <w:b/>
          <w:spacing w:val="-3"/>
          <w:sz w:val="24"/>
        </w:rPr>
      </w:pPr>
    </w:p>
    <w:p w14:paraId="4B82C2B8" w14:textId="7C3CE6E1" w:rsidR="003A2F6A" w:rsidRDefault="00A639D0">
      <w:pPr>
        <w:tabs>
          <w:tab w:val="left" w:pos="-720"/>
        </w:tabs>
        <w:suppressAutoHyphens/>
        <w:jc w:val="both"/>
        <w:outlineLvl w:val="0"/>
        <w:rPr>
          <w:b/>
          <w:spacing w:val="-3"/>
          <w:sz w:val="24"/>
        </w:rPr>
      </w:pPr>
      <w:r>
        <w:rPr>
          <w:b/>
          <w:spacing w:val="-3"/>
          <w:sz w:val="24"/>
        </w:rPr>
        <w:t xml:space="preserve">BOOK </w:t>
      </w:r>
      <w:r w:rsidR="003A2F6A">
        <w:rPr>
          <w:b/>
          <w:spacing w:val="-3"/>
          <w:sz w:val="24"/>
        </w:rPr>
        <w:t>REVIEWS</w:t>
      </w:r>
      <w:r w:rsidR="00995230">
        <w:rPr>
          <w:b/>
          <w:spacing w:val="-3"/>
          <w:sz w:val="24"/>
        </w:rPr>
        <w:t>:</w:t>
      </w:r>
    </w:p>
    <w:p w14:paraId="4772530E" w14:textId="07E909BF" w:rsidR="00EE679F" w:rsidRDefault="00EE679F">
      <w:pPr>
        <w:tabs>
          <w:tab w:val="left" w:pos="-720"/>
        </w:tabs>
        <w:suppressAutoHyphens/>
        <w:jc w:val="both"/>
        <w:outlineLvl w:val="0"/>
        <w:rPr>
          <w:b/>
          <w:spacing w:val="-3"/>
          <w:sz w:val="24"/>
        </w:rPr>
      </w:pPr>
    </w:p>
    <w:p w14:paraId="122786B5" w14:textId="1C5C5112" w:rsidR="00EE679F" w:rsidRDefault="00BB7457" w:rsidP="00BB7457">
      <w:pPr>
        <w:tabs>
          <w:tab w:val="left" w:pos="-720"/>
        </w:tabs>
        <w:suppressAutoHyphens/>
        <w:jc w:val="both"/>
        <w:outlineLvl w:val="0"/>
        <w:rPr>
          <w:bCs/>
          <w:spacing w:val="-3"/>
          <w:sz w:val="24"/>
        </w:rPr>
      </w:pPr>
      <w:r>
        <w:rPr>
          <w:b/>
          <w:spacing w:val="-3"/>
          <w:sz w:val="24"/>
        </w:rPr>
        <w:t xml:space="preserve">Covenant: The Framework of God’s Grand Plan of Redemption </w:t>
      </w:r>
      <w:r>
        <w:rPr>
          <w:bCs/>
          <w:spacing w:val="-3"/>
          <w:sz w:val="24"/>
        </w:rPr>
        <w:t xml:space="preserve">by Daniel Block, </w:t>
      </w:r>
      <w:r>
        <w:rPr>
          <w:bCs/>
          <w:spacing w:val="-3"/>
          <w:sz w:val="24"/>
        </w:rPr>
        <w:tab/>
      </w:r>
      <w:r>
        <w:rPr>
          <w:bCs/>
          <w:i/>
          <w:iCs/>
          <w:spacing w:val="-3"/>
          <w:sz w:val="24"/>
        </w:rPr>
        <w:t xml:space="preserve">Catholic Biblical Quarterly </w:t>
      </w:r>
      <w:r>
        <w:rPr>
          <w:bCs/>
          <w:spacing w:val="-3"/>
          <w:sz w:val="24"/>
        </w:rPr>
        <w:t>85:3 (2023) 540-542.</w:t>
      </w:r>
    </w:p>
    <w:p w14:paraId="13B33665" w14:textId="77777777" w:rsidR="00BB7457" w:rsidRDefault="00BB7457" w:rsidP="00BB7457">
      <w:pPr>
        <w:tabs>
          <w:tab w:val="left" w:pos="-720"/>
        </w:tabs>
        <w:suppressAutoHyphens/>
        <w:jc w:val="both"/>
        <w:outlineLvl w:val="0"/>
        <w:rPr>
          <w:bCs/>
          <w:spacing w:val="-3"/>
          <w:sz w:val="24"/>
        </w:rPr>
      </w:pPr>
    </w:p>
    <w:p w14:paraId="0DCF41D0" w14:textId="31D5E082" w:rsidR="00BB7457" w:rsidRPr="00BB7457" w:rsidRDefault="00BB7457" w:rsidP="00BB7457">
      <w:pPr>
        <w:autoSpaceDE w:val="0"/>
        <w:autoSpaceDN w:val="0"/>
        <w:adjustRightInd w:val="0"/>
        <w:rPr>
          <w:sz w:val="24"/>
          <w:szCs w:val="24"/>
        </w:rPr>
      </w:pPr>
      <w:r w:rsidRPr="00BB7457">
        <w:rPr>
          <w:b/>
          <w:bCs/>
          <w:sz w:val="24"/>
          <w:szCs w:val="24"/>
        </w:rPr>
        <w:t>Five Models of Scripture</w:t>
      </w:r>
      <w:r>
        <w:rPr>
          <w:i/>
          <w:iCs/>
          <w:sz w:val="24"/>
          <w:szCs w:val="24"/>
        </w:rPr>
        <w:t xml:space="preserve"> </w:t>
      </w:r>
      <w:r w:rsidRPr="00BB7457">
        <w:rPr>
          <w:sz w:val="24"/>
          <w:szCs w:val="24"/>
        </w:rPr>
        <w:t>by Mark Reasoner</w:t>
      </w:r>
      <w:r>
        <w:rPr>
          <w:sz w:val="24"/>
          <w:szCs w:val="24"/>
        </w:rPr>
        <w:t xml:space="preserve">, </w:t>
      </w:r>
      <w:r>
        <w:rPr>
          <w:i/>
          <w:iCs/>
          <w:sz w:val="24"/>
          <w:szCs w:val="24"/>
        </w:rPr>
        <w:t xml:space="preserve">Interpretation </w:t>
      </w:r>
      <w:r>
        <w:rPr>
          <w:sz w:val="24"/>
          <w:szCs w:val="24"/>
        </w:rPr>
        <w:t>77:1 (2022), 101.</w:t>
      </w:r>
    </w:p>
    <w:p w14:paraId="1A2906A4" w14:textId="32F08564" w:rsidR="004A553E" w:rsidRDefault="004A553E">
      <w:pPr>
        <w:tabs>
          <w:tab w:val="left" w:pos="-720"/>
        </w:tabs>
        <w:suppressAutoHyphens/>
        <w:jc w:val="both"/>
        <w:outlineLvl w:val="0"/>
        <w:rPr>
          <w:b/>
          <w:spacing w:val="-3"/>
          <w:sz w:val="24"/>
        </w:rPr>
      </w:pPr>
    </w:p>
    <w:p w14:paraId="3FE8693A" w14:textId="22745182" w:rsidR="0046105F" w:rsidRPr="00700466" w:rsidRDefault="0046105F" w:rsidP="0046105F">
      <w:pPr>
        <w:pStyle w:val="Heading1"/>
        <w:shd w:val="clear" w:color="auto" w:fill="FFFFFF"/>
        <w:spacing w:line="310" w:lineRule="atLeast"/>
        <w:textAlignment w:val="baseline"/>
        <w:rPr>
          <w:rFonts w:ascii="Times New Roman" w:hAnsi="Times New Roman"/>
          <w:color w:val="333333"/>
          <w:szCs w:val="24"/>
        </w:rPr>
      </w:pPr>
      <w:r w:rsidRPr="00700466">
        <w:rPr>
          <w:rStyle w:val="italic"/>
          <w:rFonts w:ascii="Times New Roman" w:hAnsi="Times New Roman"/>
          <w:b/>
          <w:bCs/>
          <w:color w:val="333333"/>
          <w:szCs w:val="24"/>
          <w:bdr w:val="none" w:sz="0" w:space="0" w:color="auto" w:frame="1"/>
        </w:rPr>
        <w:lastRenderedPageBreak/>
        <w:t>Reading with the Grain of Scripture</w:t>
      </w:r>
      <w:r w:rsidRPr="0046105F">
        <w:rPr>
          <w:rFonts w:ascii="Times New Roman" w:hAnsi="Times New Roman"/>
          <w:color w:val="333333"/>
          <w:szCs w:val="24"/>
        </w:rPr>
        <w:t> </w:t>
      </w:r>
      <w:r w:rsidR="00700466">
        <w:rPr>
          <w:rFonts w:ascii="Times New Roman" w:hAnsi="Times New Roman"/>
          <w:color w:val="333333"/>
          <w:szCs w:val="24"/>
        </w:rPr>
        <w:t xml:space="preserve">by Richard Hays, </w:t>
      </w:r>
      <w:r w:rsidR="00700466">
        <w:rPr>
          <w:rFonts w:ascii="Times New Roman" w:hAnsi="Times New Roman"/>
          <w:i/>
          <w:iCs/>
          <w:color w:val="333333"/>
          <w:szCs w:val="24"/>
        </w:rPr>
        <w:t>Scottish Journal of Theology</w:t>
      </w:r>
      <w:r w:rsidR="00B12DB4">
        <w:rPr>
          <w:rFonts w:ascii="Times New Roman" w:hAnsi="Times New Roman"/>
          <w:i/>
          <w:iCs/>
          <w:color w:val="333333"/>
          <w:szCs w:val="24"/>
        </w:rPr>
        <w:t xml:space="preserve"> </w:t>
      </w:r>
      <w:r w:rsidR="00B12DB4">
        <w:rPr>
          <w:rFonts w:ascii="Times New Roman" w:hAnsi="Times New Roman"/>
          <w:color w:val="333333"/>
          <w:szCs w:val="24"/>
        </w:rPr>
        <w:t xml:space="preserve">75:1 </w:t>
      </w:r>
      <w:r w:rsidR="00B12DB4">
        <w:rPr>
          <w:rFonts w:ascii="Times New Roman" w:hAnsi="Times New Roman"/>
          <w:color w:val="333333"/>
          <w:szCs w:val="24"/>
        </w:rPr>
        <w:tab/>
        <w:t>(2022),</w:t>
      </w:r>
      <w:r w:rsidR="00700466">
        <w:rPr>
          <w:rFonts w:ascii="Times New Roman" w:hAnsi="Times New Roman"/>
          <w:i/>
          <w:iCs/>
          <w:color w:val="333333"/>
          <w:szCs w:val="24"/>
        </w:rPr>
        <w:t xml:space="preserve"> </w:t>
      </w:r>
      <w:r w:rsidR="00700466">
        <w:rPr>
          <w:rFonts w:ascii="Times New Roman" w:hAnsi="Times New Roman"/>
          <w:color w:val="333333"/>
          <w:szCs w:val="24"/>
        </w:rPr>
        <w:t>68-69</w:t>
      </w:r>
      <w:r w:rsidR="00BB7457">
        <w:rPr>
          <w:rFonts w:ascii="Times New Roman" w:hAnsi="Times New Roman"/>
          <w:color w:val="333333"/>
          <w:szCs w:val="24"/>
        </w:rPr>
        <w:t>.</w:t>
      </w:r>
    </w:p>
    <w:p w14:paraId="71AA33E1" w14:textId="77777777" w:rsidR="00003F0C" w:rsidRDefault="00003F0C">
      <w:pPr>
        <w:tabs>
          <w:tab w:val="left" w:pos="-720"/>
        </w:tabs>
        <w:suppressAutoHyphens/>
        <w:jc w:val="both"/>
        <w:outlineLvl w:val="0"/>
        <w:rPr>
          <w:b/>
          <w:spacing w:val="-3"/>
          <w:sz w:val="24"/>
        </w:rPr>
      </w:pPr>
    </w:p>
    <w:p w14:paraId="503A0F90" w14:textId="226E045D" w:rsidR="004A553E" w:rsidRPr="002B6C48" w:rsidRDefault="004A553E">
      <w:pPr>
        <w:tabs>
          <w:tab w:val="left" w:pos="-720"/>
        </w:tabs>
        <w:suppressAutoHyphens/>
        <w:jc w:val="both"/>
        <w:outlineLvl w:val="0"/>
        <w:rPr>
          <w:bCs/>
          <w:spacing w:val="-3"/>
          <w:sz w:val="24"/>
        </w:rPr>
      </w:pPr>
      <w:r>
        <w:rPr>
          <w:b/>
          <w:spacing w:val="-3"/>
          <w:sz w:val="24"/>
        </w:rPr>
        <w:t>Divine Scripture in Human Understanding</w:t>
      </w:r>
      <w:r w:rsidR="002B6C48">
        <w:rPr>
          <w:b/>
          <w:spacing w:val="-3"/>
          <w:sz w:val="24"/>
        </w:rPr>
        <w:t xml:space="preserve">: A Systematic Theology of the Christian </w:t>
      </w:r>
      <w:r w:rsidR="004E03A7">
        <w:rPr>
          <w:b/>
          <w:spacing w:val="-3"/>
          <w:sz w:val="24"/>
        </w:rPr>
        <w:tab/>
      </w:r>
      <w:r w:rsidR="002B6C48">
        <w:rPr>
          <w:b/>
          <w:spacing w:val="-3"/>
          <w:sz w:val="24"/>
        </w:rPr>
        <w:t xml:space="preserve">Bible </w:t>
      </w:r>
      <w:r w:rsidR="002B6C48">
        <w:rPr>
          <w:bCs/>
          <w:spacing w:val="-3"/>
          <w:sz w:val="24"/>
        </w:rPr>
        <w:t xml:space="preserve">by Joseph Gordon, </w:t>
      </w:r>
      <w:r w:rsidR="002B6C48">
        <w:rPr>
          <w:bCs/>
          <w:i/>
          <w:iCs/>
          <w:spacing w:val="-3"/>
          <w:sz w:val="24"/>
        </w:rPr>
        <w:t>Scottish Journal of Theology</w:t>
      </w:r>
      <w:r w:rsidR="002B6C48">
        <w:rPr>
          <w:bCs/>
          <w:spacing w:val="-3"/>
          <w:sz w:val="24"/>
        </w:rPr>
        <w:t xml:space="preserve"> </w:t>
      </w:r>
      <w:r w:rsidR="004E03A7">
        <w:rPr>
          <w:bCs/>
          <w:spacing w:val="-3"/>
          <w:sz w:val="24"/>
        </w:rPr>
        <w:t>73:4 (2020) 376-77.</w:t>
      </w:r>
    </w:p>
    <w:p w14:paraId="0FA40DF7" w14:textId="23B881BE" w:rsidR="00156E0F" w:rsidRDefault="00156E0F">
      <w:pPr>
        <w:tabs>
          <w:tab w:val="left" w:pos="-720"/>
        </w:tabs>
        <w:suppressAutoHyphens/>
        <w:jc w:val="both"/>
        <w:outlineLvl w:val="0"/>
        <w:rPr>
          <w:b/>
          <w:spacing w:val="-3"/>
          <w:sz w:val="24"/>
        </w:rPr>
      </w:pPr>
    </w:p>
    <w:p w14:paraId="785614A9" w14:textId="6367B374" w:rsidR="00156E0F" w:rsidRPr="00156E0F" w:rsidRDefault="00156E0F" w:rsidP="00F1258F">
      <w:pPr>
        <w:tabs>
          <w:tab w:val="left" w:pos="-720"/>
        </w:tabs>
        <w:suppressAutoHyphens/>
        <w:jc w:val="both"/>
        <w:outlineLvl w:val="0"/>
        <w:rPr>
          <w:bCs/>
          <w:spacing w:val="-3"/>
          <w:sz w:val="24"/>
        </w:rPr>
      </w:pPr>
      <w:r>
        <w:rPr>
          <w:b/>
          <w:spacing w:val="-3"/>
          <w:sz w:val="24"/>
        </w:rPr>
        <w:t xml:space="preserve">Time and the Word: The Figural Reading of the Christian Scriptures </w:t>
      </w:r>
      <w:r>
        <w:rPr>
          <w:bCs/>
          <w:spacing w:val="-3"/>
          <w:sz w:val="24"/>
        </w:rPr>
        <w:t xml:space="preserve">by Ephraim </w:t>
      </w:r>
      <w:r w:rsidR="00F1258F">
        <w:rPr>
          <w:bCs/>
          <w:spacing w:val="-3"/>
          <w:sz w:val="24"/>
        </w:rPr>
        <w:tab/>
      </w:r>
      <w:r>
        <w:rPr>
          <w:bCs/>
          <w:spacing w:val="-3"/>
          <w:sz w:val="24"/>
        </w:rPr>
        <w:t xml:space="preserve">Radner, </w:t>
      </w:r>
      <w:r>
        <w:rPr>
          <w:bCs/>
          <w:i/>
          <w:iCs/>
          <w:spacing w:val="-3"/>
          <w:sz w:val="24"/>
        </w:rPr>
        <w:t xml:space="preserve">Interpretation </w:t>
      </w:r>
      <w:r>
        <w:rPr>
          <w:bCs/>
          <w:spacing w:val="-3"/>
          <w:sz w:val="24"/>
        </w:rPr>
        <w:t>73:1 (2019), 92</w:t>
      </w:r>
      <w:r w:rsidR="00BB7457">
        <w:rPr>
          <w:bCs/>
          <w:spacing w:val="-3"/>
          <w:sz w:val="24"/>
        </w:rPr>
        <w:t>.</w:t>
      </w:r>
    </w:p>
    <w:p w14:paraId="4B82C2B9" w14:textId="77777777" w:rsidR="00A639D0" w:rsidRDefault="00A639D0" w:rsidP="00A639D0">
      <w:pPr>
        <w:tabs>
          <w:tab w:val="left" w:pos="-720"/>
        </w:tabs>
        <w:suppressAutoHyphens/>
        <w:ind w:left="720" w:hanging="720"/>
        <w:rPr>
          <w:spacing w:val="-3"/>
          <w:sz w:val="24"/>
        </w:rPr>
      </w:pPr>
    </w:p>
    <w:p w14:paraId="20AC3D4F" w14:textId="2C6EC9EB" w:rsidR="008F3B09" w:rsidRPr="008F3B09" w:rsidRDefault="008F3B09" w:rsidP="008F3B09">
      <w:pPr>
        <w:rPr>
          <w:rFonts w:asciiTheme="majorBidi" w:hAnsiTheme="majorBidi" w:cstheme="majorBidi"/>
          <w:sz w:val="24"/>
          <w:szCs w:val="24"/>
          <w:lang w:bidi="he-IL"/>
        </w:rPr>
      </w:pPr>
      <w:bookmarkStart w:id="0" w:name="Result_3"/>
      <w:r w:rsidRPr="008F3B09">
        <w:rPr>
          <w:rFonts w:asciiTheme="majorBidi" w:hAnsiTheme="majorBidi" w:cstheme="majorBidi"/>
          <w:b/>
          <w:bCs/>
          <w:color w:val="000000"/>
          <w:sz w:val="24"/>
          <w:szCs w:val="24"/>
          <w:lang w:bidi="he-IL"/>
        </w:rPr>
        <w:t>Biblical Truths: The Meaning of Scripture in the Twenty-first Century</w:t>
      </w:r>
      <w:r>
        <w:rPr>
          <w:rFonts w:asciiTheme="majorBidi" w:hAnsiTheme="majorBidi" w:cstheme="majorBidi"/>
          <w:b/>
          <w:bCs/>
          <w:color w:val="000000"/>
          <w:sz w:val="24"/>
          <w:szCs w:val="24"/>
          <w:lang w:bidi="he-IL"/>
        </w:rPr>
        <w:t xml:space="preserve"> </w:t>
      </w:r>
      <w:r>
        <w:rPr>
          <w:rFonts w:asciiTheme="majorBidi" w:hAnsiTheme="majorBidi" w:cstheme="majorBidi"/>
          <w:color w:val="000000"/>
          <w:sz w:val="24"/>
          <w:szCs w:val="24"/>
          <w:lang w:bidi="he-IL"/>
        </w:rPr>
        <w:t xml:space="preserve">by Dale </w:t>
      </w:r>
      <w:r w:rsidR="00F1258F">
        <w:rPr>
          <w:rFonts w:asciiTheme="majorBidi" w:hAnsiTheme="majorBidi" w:cstheme="majorBidi"/>
          <w:color w:val="000000"/>
          <w:sz w:val="24"/>
          <w:szCs w:val="24"/>
          <w:lang w:bidi="he-IL"/>
        </w:rPr>
        <w:tab/>
      </w:r>
      <w:r>
        <w:rPr>
          <w:rFonts w:asciiTheme="majorBidi" w:hAnsiTheme="majorBidi" w:cstheme="majorBidi"/>
          <w:color w:val="000000"/>
          <w:sz w:val="24"/>
          <w:szCs w:val="24"/>
          <w:lang w:bidi="he-IL"/>
        </w:rPr>
        <w:t xml:space="preserve">Martin, </w:t>
      </w:r>
      <w:r>
        <w:rPr>
          <w:rFonts w:asciiTheme="majorBidi" w:hAnsiTheme="majorBidi" w:cstheme="majorBidi"/>
          <w:i/>
          <w:iCs/>
          <w:color w:val="000000"/>
          <w:sz w:val="24"/>
          <w:szCs w:val="24"/>
          <w:lang w:bidi="he-IL"/>
        </w:rPr>
        <w:t xml:space="preserve">Modern Theology </w:t>
      </w:r>
      <w:r w:rsidR="00FA4AE5">
        <w:rPr>
          <w:rFonts w:asciiTheme="majorBidi" w:hAnsiTheme="majorBidi" w:cstheme="majorBidi"/>
          <w:color w:val="000000"/>
          <w:sz w:val="24"/>
          <w:szCs w:val="24"/>
          <w:lang w:bidi="he-IL"/>
        </w:rPr>
        <w:t xml:space="preserve">34:4 </w:t>
      </w:r>
      <w:r>
        <w:rPr>
          <w:rFonts w:asciiTheme="majorBidi" w:hAnsiTheme="majorBidi" w:cstheme="majorBidi"/>
          <w:color w:val="000000"/>
          <w:sz w:val="24"/>
          <w:szCs w:val="24"/>
          <w:lang w:bidi="he-IL"/>
        </w:rPr>
        <w:t>(2018)</w:t>
      </w:r>
      <w:r w:rsidR="00FA4AE5">
        <w:rPr>
          <w:rFonts w:asciiTheme="majorBidi" w:hAnsiTheme="majorBidi" w:cstheme="majorBidi"/>
          <w:color w:val="000000"/>
          <w:sz w:val="24"/>
          <w:szCs w:val="24"/>
          <w:lang w:bidi="he-IL"/>
        </w:rPr>
        <w:t>, 679-81.</w:t>
      </w:r>
    </w:p>
    <w:p w14:paraId="4B82C2BB" w14:textId="77777777" w:rsidR="003912B2" w:rsidRDefault="003912B2" w:rsidP="003912B2">
      <w:pPr>
        <w:tabs>
          <w:tab w:val="left" w:pos="-720"/>
        </w:tabs>
        <w:suppressAutoHyphens/>
        <w:outlineLvl w:val="0"/>
        <w:rPr>
          <w:b/>
          <w:spacing w:val="-3"/>
          <w:sz w:val="24"/>
          <w:u w:val="single"/>
        </w:rPr>
      </w:pPr>
    </w:p>
    <w:p w14:paraId="4B82C2BC" w14:textId="77777777" w:rsidR="003912B2" w:rsidRDefault="003912B2" w:rsidP="003912B2">
      <w:pPr>
        <w:tabs>
          <w:tab w:val="left" w:pos="-720"/>
        </w:tabs>
        <w:suppressAutoHyphens/>
        <w:outlineLvl w:val="0"/>
        <w:rPr>
          <w:spacing w:val="-3"/>
          <w:sz w:val="24"/>
        </w:rPr>
      </w:pPr>
      <w:r>
        <w:rPr>
          <w:b/>
          <w:spacing w:val="-3"/>
          <w:sz w:val="24"/>
          <w:u w:val="single"/>
        </w:rPr>
        <w:t>The Word of God for the People of God</w:t>
      </w:r>
      <w:r>
        <w:rPr>
          <w:spacing w:val="-3"/>
          <w:sz w:val="24"/>
        </w:rPr>
        <w:t xml:space="preserve"> by. J. Todd Billings, </w:t>
      </w:r>
      <w:r>
        <w:rPr>
          <w:spacing w:val="-3"/>
          <w:sz w:val="24"/>
          <w:u w:val="single"/>
        </w:rPr>
        <w:t xml:space="preserve">International Journal of </w:t>
      </w:r>
      <w:r w:rsidRPr="00C43050">
        <w:rPr>
          <w:spacing w:val="-3"/>
          <w:sz w:val="24"/>
        </w:rPr>
        <w:tab/>
      </w:r>
      <w:r>
        <w:rPr>
          <w:spacing w:val="-3"/>
          <w:sz w:val="24"/>
          <w:u w:val="single"/>
        </w:rPr>
        <w:t>Systematic Theology</w:t>
      </w:r>
      <w:r>
        <w:rPr>
          <w:spacing w:val="-3"/>
          <w:sz w:val="24"/>
        </w:rPr>
        <w:t xml:space="preserve"> </w:t>
      </w:r>
      <w:r>
        <w:rPr>
          <w:rStyle w:val="medium-font"/>
          <w:sz w:val="24"/>
          <w:szCs w:val="24"/>
        </w:rPr>
        <w:t>14:</w:t>
      </w:r>
      <w:r w:rsidRPr="003912B2">
        <w:rPr>
          <w:rStyle w:val="medium-font"/>
          <w:sz w:val="24"/>
          <w:szCs w:val="24"/>
        </w:rPr>
        <w:t xml:space="preserve">4 </w:t>
      </w:r>
      <w:r>
        <w:rPr>
          <w:rStyle w:val="medium-font"/>
          <w:sz w:val="24"/>
          <w:szCs w:val="24"/>
        </w:rPr>
        <w:t>(</w:t>
      </w:r>
      <w:r w:rsidRPr="003912B2">
        <w:rPr>
          <w:rStyle w:val="medium-font"/>
          <w:sz w:val="24"/>
          <w:szCs w:val="24"/>
        </w:rPr>
        <w:t>2012</w:t>
      </w:r>
      <w:r>
        <w:rPr>
          <w:rStyle w:val="medium-font"/>
          <w:sz w:val="24"/>
          <w:szCs w:val="24"/>
        </w:rPr>
        <w:t>)</w:t>
      </w:r>
      <w:r w:rsidRPr="003912B2">
        <w:rPr>
          <w:rStyle w:val="medium-font"/>
          <w:sz w:val="24"/>
          <w:szCs w:val="24"/>
        </w:rPr>
        <w:t xml:space="preserve"> 485-487</w:t>
      </w:r>
      <w:r>
        <w:rPr>
          <w:spacing w:val="-3"/>
          <w:sz w:val="24"/>
        </w:rPr>
        <w:t>.</w:t>
      </w:r>
    </w:p>
    <w:p w14:paraId="4B82C2BD" w14:textId="77777777" w:rsidR="003912B2" w:rsidRDefault="003912B2" w:rsidP="00A639D0">
      <w:pPr>
        <w:tabs>
          <w:tab w:val="left" w:pos="-720"/>
        </w:tabs>
        <w:suppressAutoHyphens/>
        <w:outlineLvl w:val="0"/>
        <w:rPr>
          <w:b/>
          <w:bCs/>
          <w:spacing w:val="-3"/>
          <w:sz w:val="24"/>
          <w:u w:val="single"/>
        </w:rPr>
      </w:pPr>
    </w:p>
    <w:p w14:paraId="4B82C2BE" w14:textId="77777777" w:rsidR="00A639D0" w:rsidRDefault="00A639D0" w:rsidP="00A639D0">
      <w:pPr>
        <w:tabs>
          <w:tab w:val="left" w:pos="-720"/>
        </w:tabs>
        <w:suppressAutoHyphens/>
        <w:outlineLvl w:val="0"/>
        <w:rPr>
          <w:spacing w:val="-3"/>
          <w:sz w:val="24"/>
        </w:rPr>
      </w:pPr>
      <w:r>
        <w:rPr>
          <w:b/>
          <w:bCs/>
          <w:spacing w:val="-3"/>
          <w:sz w:val="24"/>
          <w:u w:val="single"/>
        </w:rPr>
        <w:t>Jesus, Paul and the Gospels</w:t>
      </w:r>
      <w:r>
        <w:rPr>
          <w:spacing w:val="-3"/>
          <w:sz w:val="24"/>
        </w:rPr>
        <w:t xml:space="preserve"> by J.D.G. Dunn, </w:t>
      </w:r>
      <w:r>
        <w:rPr>
          <w:spacing w:val="-3"/>
          <w:sz w:val="24"/>
          <w:u w:val="single"/>
        </w:rPr>
        <w:t>Theology</w:t>
      </w:r>
      <w:r>
        <w:rPr>
          <w:spacing w:val="-3"/>
          <w:sz w:val="24"/>
        </w:rPr>
        <w:t xml:space="preserve"> 115:3 (2012) 208-09.</w:t>
      </w:r>
    </w:p>
    <w:p w14:paraId="4B82C2BF" w14:textId="77777777" w:rsidR="00A639D0" w:rsidRDefault="00A639D0" w:rsidP="00A639D0"/>
    <w:p w14:paraId="4B82C2C0" w14:textId="77777777" w:rsidR="00A639D0" w:rsidRDefault="00A639D0" w:rsidP="00A639D0">
      <w:pPr>
        <w:rPr>
          <w:rStyle w:val="medium-font"/>
          <w:sz w:val="24"/>
          <w:szCs w:val="24"/>
        </w:rPr>
      </w:pPr>
      <w:hyperlink r:id="rId8" w:tooltip="Unsettling arguments: a festschrift on the occasion of Stanley Hauerwas's 70th birthday" w:history="1">
        <w:r w:rsidRPr="00A8217F">
          <w:rPr>
            <w:rStyle w:val="Hyperlink"/>
            <w:b/>
            <w:bCs/>
            <w:color w:val="auto"/>
            <w:sz w:val="24"/>
            <w:szCs w:val="24"/>
          </w:rPr>
          <w:t xml:space="preserve">Unsettling arguments: a festschrift </w:t>
        </w:r>
        <w:proofErr w:type="gramStart"/>
        <w:r w:rsidRPr="00A8217F">
          <w:rPr>
            <w:rStyle w:val="Hyperlink"/>
            <w:b/>
            <w:bCs/>
            <w:color w:val="auto"/>
            <w:sz w:val="24"/>
            <w:szCs w:val="24"/>
          </w:rPr>
          <w:t>on the occasion of</w:t>
        </w:r>
        <w:proofErr w:type="gramEnd"/>
        <w:r w:rsidRPr="00A8217F">
          <w:rPr>
            <w:rStyle w:val="Hyperlink"/>
            <w:b/>
            <w:bCs/>
            <w:color w:val="auto"/>
            <w:sz w:val="24"/>
            <w:szCs w:val="24"/>
          </w:rPr>
          <w:t xml:space="preserve"> Stanley Hauerwas's 70th</w:t>
        </w:r>
        <w:r w:rsidRPr="00A8217F">
          <w:rPr>
            <w:rStyle w:val="Hyperlink"/>
            <w:b/>
            <w:bCs/>
            <w:color w:val="auto"/>
            <w:sz w:val="24"/>
            <w:szCs w:val="24"/>
            <w:u w:val="none"/>
          </w:rPr>
          <w:t xml:space="preserve"> </w:t>
        </w:r>
        <w:r w:rsidRPr="00A8217F">
          <w:rPr>
            <w:rStyle w:val="Hyperlink"/>
            <w:b/>
            <w:bCs/>
            <w:color w:val="auto"/>
            <w:sz w:val="24"/>
            <w:szCs w:val="24"/>
            <w:u w:val="none"/>
          </w:rPr>
          <w:tab/>
        </w:r>
        <w:r w:rsidRPr="00A8217F">
          <w:rPr>
            <w:rStyle w:val="Hyperlink"/>
            <w:b/>
            <w:bCs/>
            <w:color w:val="auto"/>
            <w:sz w:val="24"/>
            <w:szCs w:val="24"/>
          </w:rPr>
          <w:t>Birthday</w:t>
        </w:r>
      </w:hyperlink>
      <w:bookmarkEnd w:id="0"/>
      <w:r w:rsidRPr="00A8217F">
        <w:rPr>
          <w:rStyle w:val="title-link-wrapper"/>
          <w:b/>
          <w:bCs/>
          <w:sz w:val="24"/>
          <w:szCs w:val="24"/>
          <w:u w:val="single"/>
        </w:rPr>
        <w:t xml:space="preserve"> </w:t>
      </w:r>
      <w:r w:rsidRPr="00A8217F">
        <w:rPr>
          <w:rStyle w:val="medium-font"/>
          <w:sz w:val="24"/>
          <w:szCs w:val="24"/>
        </w:rPr>
        <w:t xml:space="preserve">Edited by C. Pinches, K. Johnson, C. Collier, </w:t>
      </w:r>
      <w:r w:rsidRPr="00A8217F">
        <w:rPr>
          <w:rStyle w:val="medium-font"/>
          <w:i/>
          <w:iCs/>
          <w:sz w:val="24"/>
          <w:szCs w:val="24"/>
        </w:rPr>
        <w:t>Pro Ecclesia</w:t>
      </w:r>
      <w:r w:rsidRPr="00A8217F">
        <w:rPr>
          <w:rStyle w:val="medium-font"/>
          <w:sz w:val="24"/>
          <w:szCs w:val="24"/>
        </w:rPr>
        <w:t xml:space="preserve">, 20:3 (2011), </w:t>
      </w:r>
      <w:r>
        <w:rPr>
          <w:rStyle w:val="medium-font"/>
          <w:sz w:val="24"/>
          <w:szCs w:val="24"/>
        </w:rPr>
        <w:tab/>
      </w:r>
      <w:r w:rsidRPr="00A8217F">
        <w:rPr>
          <w:rStyle w:val="medium-font"/>
          <w:sz w:val="24"/>
          <w:szCs w:val="24"/>
        </w:rPr>
        <w:t>320-325.</w:t>
      </w:r>
    </w:p>
    <w:p w14:paraId="4B82C2C1" w14:textId="77777777" w:rsidR="00A639D0" w:rsidRDefault="00A639D0" w:rsidP="00A639D0">
      <w:pPr>
        <w:rPr>
          <w:b/>
          <w:bCs/>
          <w:sz w:val="24"/>
          <w:szCs w:val="24"/>
          <w:u w:val="single"/>
        </w:rPr>
      </w:pPr>
    </w:p>
    <w:p w14:paraId="4B82C2C2" w14:textId="77777777" w:rsidR="00A639D0" w:rsidRPr="00A8217F" w:rsidRDefault="00A639D0" w:rsidP="00A639D0">
      <w:pPr>
        <w:rPr>
          <w:sz w:val="24"/>
          <w:szCs w:val="24"/>
        </w:rPr>
      </w:pPr>
      <w:r w:rsidRPr="00A8217F">
        <w:rPr>
          <w:b/>
          <w:bCs/>
          <w:sz w:val="24"/>
          <w:szCs w:val="24"/>
          <w:u w:val="single"/>
        </w:rPr>
        <w:t>Bultmann Unlocked</w:t>
      </w:r>
      <w:r w:rsidRPr="00A8217F">
        <w:rPr>
          <w:sz w:val="24"/>
          <w:szCs w:val="24"/>
        </w:rPr>
        <w:t xml:space="preserve"> by T. Labron, </w:t>
      </w:r>
      <w:r w:rsidRPr="00A8217F">
        <w:rPr>
          <w:rStyle w:val="medium-font"/>
          <w:i/>
          <w:iCs/>
          <w:sz w:val="24"/>
          <w:szCs w:val="24"/>
        </w:rPr>
        <w:t>Theological Studies</w:t>
      </w:r>
      <w:r w:rsidRPr="00A8217F">
        <w:rPr>
          <w:rStyle w:val="medium-font"/>
          <w:sz w:val="24"/>
          <w:szCs w:val="24"/>
        </w:rPr>
        <w:t>, 72: 4 (2011), 929-930.</w:t>
      </w:r>
    </w:p>
    <w:p w14:paraId="4B82C2C3" w14:textId="77777777" w:rsidR="00A639D0" w:rsidRPr="00A8217F" w:rsidRDefault="00A639D0" w:rsidP="00A639D0">
      <w:pPr>
        <w:ind w:firstLine="720"/>
        <w:rPr>
          <w:sz w:val="24"/>
          <w:szCs w:val="24"/>
        </w:rPr>
      </w:pPr>
    </w:p>
    <w:p w14:paraId="4B82C2C4" w14:textId="77777777" w:rsidR="00A639D0" w:rsidRPr="001A3247" w:rsidRDefault="00A639D0" w:rsidP="00A639D0">
      <w:pPr>
        <w:tabs>
          <w:tab w:val="left" w:pos="-720"/>
        </w:tabs>
        <w:suppressAutoHyphens/>
        <w:outlineLvl w:val="0"/>
        <w:rPr>
          <w:spacing w:val="-3"/>
          <w:sz w:val="24"/>
        </w:rPr>
      </w:pPr>
      <w:r>
        <w:rPr>
          <w:b/>
          <w:spacing w:val="-3"/>
          <w:sz w:val="24"/>
          <w:u w:val="single"/>
        </w:rPr>
        <w:t>Scripture: A Very Theological Introduction</w:t>
      </w:r>
      <w:r>
        <w:rPr>
          <w:spacing w:val="-3"/>
          <w:sz w:val="24"/>
        </w:rPr>
        <w:t xml:space="preserve"> by Angus Paddison, </w:t>
      </w:r>
      <w:r>
        <w:rPr>
          <w:i/>
          <w:spacing w:val="-3"/>
          <w:sz w:val="24"/>
        </w:rPr>
        <w:t>Interpretation</w:t>
      </w:r>
      <w:r>
        <w:rPr>
          <w:spacing w:val="-3"/>
          <w:sz w:val="24"/>
        </w:rPr>
        <w:t xml:space="preserve"> 65:3 </w:t>
      </w:r>
      <w:r>
        <w:rPr>
          <w:spacing w:val="-3"/>
          <w:sz w:val="24"/>
        </w:rPr>
        <w:tab/>
        <w:t>(2011) 317.</w:t>
      </w:r>
    </w:p>
    <w:p w14:paraId="4B82C2C5" w14:textId="77777777" w:rsidR="00A639D0" w:rsidRDefault="00A639D0" w:rsidP="00A639D0">
      <w:pPr>
        <w:tabs>
          <w:tab w:val="left" w:pos="-720"/>
        </w:tabs>
        <w:suppressAutoHyphens/>
        <w:outlineLvl w:val="0"/>
        <w:rPr>
          <w:b/>
          <w:spacing w:val="-3"/>
          <w:sz w:val="24"/>
          <w:u w:val="single"/>
        </w:rPr>
      </w:pPr>
    </w:p>
    <w:p w14:paraId="4B82C2C6" w14:textId="77777777" w:rsidR="00A639D0" w:rsidRDefault="00A639D0" w:rsidP="00A639D0">
      <w:pPr>
        <w:tabs>
          <w:tab w:val="left" w:pos="-720"/>
        </w:tabs>
        <w:suppressAutoHyphens/>
        <w:outlineLvl w:val="0"/>
        <w:rPr>
          <w:spacing w:val="-3"/>
          <w:sz w:val="24"/>
        </w:rPr>
      </w:pPr>
      <w:r>
        <w:rPr>
          <w:b/>
          <w:spacing w:val="-3"/>
          <w:sz w:val="24"/>
          <w:u w:val="single"/>
        </w:rPr>
        <w:t xml:space="preserve">Scripture’s Doctrine and Theology’s Bible </w:t>
      </w:r>
      <w:r>
        <w:rPr>
          <w:spacing w:val="-3"/>
          <w:sz w:val="24"/>
        </w:rPr>
        <w:t xml:space="preserve">edited M. </w:t>
      </w:r>
      <w:proofErr w:type="spellStart"/>
      <w:r>
        <w:rPr>
          <w:spacing w:val="-3"/>
          <w:sz w:val="24"/>
        </w:rPr>
        <w:t>Bockmuehl</w:t>
      </w:r>
      <w:proofErr w:type="spellEnd"/>
      <w:r>
        <w:rPr>
          <w:spacing w:val="-3"/>
          <w:sz w:val="24"/>
        </w:rPr>
        <w:t xml:space="preserve"> and A. Torrance, </w:t>
      </w:r>
      <w:r>
        <w:rPr>
          <w:spacing w:val="-3"/>
          <w:sz w:val="24"/>
        </w:rPr>
        <w:tab/>
      </w:r>
      <w:r>
        <w:rPr>
          <w:spacing w:val="-3"/>
          <w:sz w:val="24"/>
          <w:u w:val="single"/>
        </w:rPr>
        <w:t>Modern Theology</w:t>
      </w:r>
      <w:r>
        <w:rPr>
          <w:spacing w:val="-3"/>
          <w:sz w:val="24"/>
        </w:rPr>
        <w:t xml:space="preserve"> 26:3 (2010) 473-75.</w:t>
      </w:r>
    </w:p>
    <w:p w14:paraId="4B82C2C7" w14:textId="77777777" w:rsidR="00A639D0" w:rsidRDefault="00A639D0" w:rsidP="00A639D0">
      <w:pPr>
        <w:tabs>
          <w:tab w:val="left" w:pos="-720"/>
        </w:tabs>
        <w:suppressAutoHyphens/>
        <w:ind w:left="720" w:hanging="720"/>
        <w:rPr>
          <w:b/>
          <w:spacing w:val="-3"/>
          <w:sz w:val="24"/>
          <w:u w:val="single"/>
        </w:rPr>
      </w:pPr>
    </w:p>
    <w:p w14:paraId="4B82C2C8" w14:textId="77777777" w:rsidR="00A639D0" w:rsidRPr="00BE22B8" w:rsidRDefault="00A639D0" w:rsidP="00A639D0">
      <w:pPr>
        <w:tabs>
          <w:tab w:val="left" w:pos="-720"/>
        </w:tabs>
        <w:suppressAutoHyphens/>
        <w:ind w:left="720" w:hanging="720"/>
        <w:rPr>
          <w:spacing w:val="-3"/>
          <w:sz w:val="24"/>
        </w:rPr>
      </w:pPr>
      <w:r>
        <w:rPr>
          <w:b/>
          <w:spacing w:val="-3"/>
          <w:sz w:val="24"/>
          <w:u w:val="single"/>
        </w:rPr>
        <w:t>Jonah</w:t>
      </w:r>
      <w:r>
        <w:rPr>
          <w:b/>
          <w:spacing w:val="-3"/>
          <w:sz w:val="24"/>
        </w:rPr>
        <w:t xml:space="preserve"> </w:t>
      </w:r>
      <w:r>
        <w:rPr>
          <w:spacing w:val="-3"/>
          <w:sz w:val="24"/>
        </w:rPr>
        <w:t xml:space="preserve">by Phillip Cary </w:t>
      </w:r>
      <w:r>
        <w:rPr>
          <w:spacing w:val="-3"/>
          <w:sz w:val="24"/>
          <w:u w:val="single"/>
        </w:rPr>
        <w:t>Catholic Biblical Quarterly</w:t>
      </w:r>
      <w:r>
        <w:rPr>
          <w:spacing w:val="-3"/>
          <w:sz w:val="24"/>
        </w:rPr>
        <w:t xml:space="preserve"> 72 (2010) 340-42.</w:t>
      </w:r>
    </w:p>
    <w:p w14:paraId="4B82C2C9" w14:textId="77777777" w:rsidR="00A639D0" w:rsidRDefault="00A639D0" w:rsidP="00A639D0">
      <w:pPr>
        <w:tabs>
          <w:tab w:val="left" w:pos="-720"/>
        </w:tabs>
        <w:suppressAutoHyphens/>
        <w:ind w:left="720" w:hanging="720"/>
        <w:rPr>
          <w:b/>
          <w:spacing w:val="-3"/>
          <w:sz w:val="24"/>
          <w:u w:val="single"/>
        </w:rPr>
      </w:pPr>
    </w:p>
    <w:p w14:paraId="4B82C2CA" w14:textId="77777777" w:rsidR="00A639D0" w:rsidRDefault="00A639D0" w:rsidP="00A639D0">
      <w:pPr>
        <w:tabs>
          <w:tab w:val="left" w:pos="-720"/>
        </w:tabs>
        <w:suppressAutoHyphens/>
        <w:ind w:left="720" w:hanging="720"/>
        <w:rPr>
          <w:spacing w:val="-3"/>
          <w:sz w:val="24"/>
          <w:u w:val="single"/>
        </w:rPr>
      </w:pPr>
      <w:r>
        <w:rPr>
          <w:b/>
          <w:spacing w:val="-3"/>
          <w:sz w:val="24"/>
          <w:u w:val="single"/>
        </w:rPr>
        <w:t>Early Narrative Christology: The Lord in the Gospel of Luke</w:t>
      </w:r>
      <w:r>
        <w:rPr>
          <w:spacing w:val="-3"/>
          <w:sz w:val="24"/>
        </w:rPr>
        <w:t xml:space="preserve"> by C. Kavin Rowe, </w:t>
      </w:r>
      <w:r>
        <w:rPr>
          <w:spacing w:val="-3"/>
          <w:sz w:val="24"/>
          <w:u w:val="single"/>
        </w:rPr>
        <w:t xml:space="preserve">Pro </w:t>
      </w:r>
    </w:p>
    <w:p w14:paraId="4B82C2CB" w14:textId="77777777" w:rsidR="00A639D0" w:rsidRDefault="00A639D0" w:rsidP="00A639D0">
      <w:pPr>
        <w:tabs>
          <w:tab w:val="left" w:pos="-720"/>
        </w:tabs>
        <w:suppressAutoHyphens/>
        <w:ind w:left="720" w:hanging="720"/>
        <w:rPr>
          <w:spacing w:val="-3"/>
          <w:sz w:val="24"/>
        </w:rPr>
      </w:pPr>
      <w:r>
        <w:rPr>
          <w:b/>
          <w:spacing w:val="-3"/>
          <w:sz w:val="24"/>
        </w:rPr>
        <w:tab/>
      </w:r>
      <w:proofErr w:type="gramStart"/>
      <w:r>
        <w:rPr>
          <w:spacing w:val="-3"/>
          <w:sz w:val="24"/>
          <w:u w:val="single"/>
        </w:rPr>
        <w:t xml:space="preserve">Ecclesia </w:t>
      </w:r>
      <w:r w:rsidRPr="00336F03">
        <w:rPr>
          <w:spacing w:val="-3"/>
          <w:sz w:val="24"/>
        </w:rPr>
        <w:t xml:space="preserve"> XVII</w:t>
      </w:r>
      <w:proofErr w:type="gramEnd"/>
      <w:r>
        <w:rPr>
          <w:spacing w:val="-3"/>
          <w:sz w:val="24"/>
        </w:rPr>
        <w:t xml:space="preserve"> (2008) 362-64.</w:t>
      </w:r>
    </w:p>
    <w:p w14:paraId="4B82C2CC" w14:textId="77777777" w:rsidR="00A639D0" w:rsidRDefault="00A639D0" w:rsidP="00A639D0">
      <w:pPr>
        <w:tabs>
          <w:tab w:val="left" w:pos="-720"/>
        </w:tabs>
        <w:suppressAutoHyphens/>
        <w:rPr>
          <w:spacing w:val="-3"/>
          <w:sz w:val="24"/>
        </w:rPr>
      </w:pPr>
    </w:p>
    <w:p w14:paraId="4B82C2CD" w14:textId="77777777" w:rsidR="00A639D0" w:rsidRDefault="00A639D0" w:rsidP="00A639D0">
      <w:pPr>
        <w:tabs>
          <w:tab w:val="left" w:pos="-720"/>
        </w:tabs>
        <w:suppressAutoHyphens/>
        <w:ind w:left="720" w:hanging="720"/>
        <w:rPr>
          <w:spacing w:val="-3"/>
          <w:sz w:val="24"/>
        </w:rPr>
      </w:pPr>
      <w:r>
        <w:rPr>
          <w:b/>
          <w:spacing w:val="-3"/>
          <w:sz w:val="24"/>
          <w:u w:val="single"/>
        </w:rPr>
        <w:t>Seeing the Word:  Refocusing New Testament Studies</w:t>
      </w:r>
      <w:r>
        <w:rPr>
          <w:spacing w:val="-3"/>
          <w:sz w:val="24"/>
        </w:rPr>
        <w:t xml:space="preserve"> by Markus Bockmuehl, </w:t>
      </w:r>
      <w:r>
        <w:rPr>
          <w:spacing w:val="-3"/>
          <w:sz w:val="24"/>
          <w:u w:val="single"/>
        </w:rPr>
        <w:t>Modern Theology</w:t>
      </w:r>
      <w:r>
        <w:rPr>
          <w:spacing w:val="-3"/>
          <w:sz w:val="24"/>
        </w:rPr>
        <w:t xml:space="preserve"> 24:3 (2008) 516-518.</w:t>
      </w:r>
    </w:p>
    <w:p w14:paraId="4B82C2CE" w14:textId="77777777" w:rsidR="00A639D0" w:rsidRDefault="00A639D0" w:rsidP="00A639D0">
      <w:pPr>
        <w:tabs>
          <w:tab w:val="left" w:pos="-720"/>
        </w:tabs>
        <w:suppressAutoHyphens/>
        <w:ind w:left="720" w:hanging="720"/>
        <w:rPr>
          <w:b/>
          <w:spacing w:val="-3"/>
          <w:sz w:val="24"/>
          <w:u w:val="single"/>
        </w:rPr>
      </w:pPr>
    </w:p>
    <w:p w14:paraId="4B82C2CF" w14:textId="77777777" w:rsidR="00A639D0" w:rsidRDefault="00A639D0" w:rsidP="00A639D0">
      <w:pPr>
        <w:tabs>
          <w:tab w:val="left" w:pos="-720"/>
        </w:tabs>
        <w:suppressAutoHyphens/>
        <w:ind w:left="720" w:hanging="720"/>
        <w:rPr>
          <w:spacing w:val="-3"/>
          <w:sz w:val="24"/>
        </w:rPr>
      </w:pPr>
      <w:r>
        <w:rPr>
          <w:b/>
          <w:spacing w:val="-3"/>
          <w:sz w:val="24"/>
          <w:u w:val="single"/>
        </w:rPr>
        <w:t xml:space="preserve">Reconstructing Honor in Roman </w:t>
      </w:r>
      <w:proofErr w:type="gramStart"/>
      <w:r>
        <w:rPr>
          <w:b/>
          <w:spacing w:val="-3"/>
          <w:sz w:val="24"/>
          <w:u w:val="single"/>
        </w:rPr>
        <w:t>Philippi</w:t>
      </w:r>
      <w:r>
        <w:rPr>
          <w:b/>
          <w:spacing w:val="-3"/>
          <w:sz w:val="24"/>
        </w:rPr>
        <w:t xml:space="preserve">  </w:t>
      </w:r>
      <w:r>
        <w:rPr>
          <w:spacing w:val="-3"/>
          <w:sz w:val="24"/>
        </w:rPr>
        <w:t>by</w:t>
      </w:r>
      <w:proofErr w:type="gramEnd"/>
      <w:r>
        <w:rPr>
          <w:spacing w:val="-3"/>
          <w:sz w:val="24"/>
        </w:rPr>
        <w:t xml:space="preserve"> Joseph Hellerman, </w:t>
      </w:r>
      <w:r>
        <w:rPr>
          <w:spacing w:val="-3"/>
          <w:sz w:val="24"/>
          <w:u w:val="single"/>
        </w:rPr>
        <w:t>Catholic Biblical Quarterly</w:t>
      </w:r>
      <w:r>
        <w:rPr>
          <w:spacing w:val="-3"/>
          <w:sz w:val="24"/>
        </w:rPr>
        <w:t xml:space="preserve"> 69 (2007) 580-581.</w:t>
      </w:r>
    </w:p>
    <w:p w14:paraId="4B82C2D0" w14:textId="77777777" w:rsidR="00A639D0" w:rsidRDefault="00A639D0" w:rsidP="00A639D0">
      <w:pPr>
        <w:tabs>
          <w:tab w:val="left" w:pos="-720"/>
        </w:tabs>
        <w:suppressAutoHyphens/>
        <w:ind w:left="720" w:hanging="720"/>
        <w:rPr>
          <w:b/>
          <w:spacing w:val="-3"/>
          <w:sz w:val="24"/>
          <w:u w:val="single"/>
        </w:rPr>
      </w:pPr>
    </w:p>
    <w:p w14:paraId="4B82C2D1" w14:textId="77777777" w:rsidR="00A639D0" w:rsidRDefault="00A639D0" w:rsidP="00A639D0">
      <w:pPr>
        <w:tabs>
          <w:tab w:val="left" w:pos="-720"/>
        </w:tabs>
        <w:suppressAutoHyphens/>
        <w:ind w:left="720" w:hanging="720"/>
        <w:rPr>
          <w:spacing w:val="-3"/>
          <w:sz w:val="24"/>
        </w:rPr>
      </w:pPr>
      <w:r>
        <w:rPr>
          <w:b/>
          <w:spacing w:val="-3"/>
          <w:sz w:val="24"/>
          <w:u w:val="single"/>
        </w:rPr>
        <w:t>The Art of Reading Scripture</w:t>
      </w:r>
      <w:r>
        <w:rPr>
          <w:b/>
          <w:spacing w:val="-3"/>
          <w:sz w:val="24"/>
        </w:rPr>
        <w:t xml:space="preserve"> </w:t>
      </w:r>
      <w:r>
        <w:rPr>
          <w:spacing w:val="-3"/>
          <w:sz w:val="24"/>
        </w:rPr>
        <w:t xml:space="preserve">edited by E. Davis and R. Hays, </w:t>
      </w:r>
      <w:r>
        <w:rPr>
          <w:spacing w:val="-3"/>
          <w:sz w:val="24"/>
          <w:u w:val="single"/>
        </w:rPr>
        <w:t>Theological Studies</w:t>
      </w:r>
      <w:r>
        <w:rPr>
          <w:spacing w:val="-3"/>
          <w:sz w:val="24"/>
        </w:rPr>
        <w:t xml:space="preserve"> 66:4 (2005), 883-85.</w:t>
      </w:r>
    </w:p>
    <w:p w14:paraId="4B82C2D2" w14:textId="77777777" w:rsidR="00A639D0" w:rsidRDefault="00A639D0" w:rsidP="00A639D0">
      <w:pPr>
        <w:tabs>
          <w:tab w:val="left" w:pos="-720"/>
        </w:tabs>
        <w:suppressAutoHyphens/>
        <w:rPr>
          <w:b/>
          <w:spacing w:val="-3"/>
          <w:sz w:val="24"/>
          <w:u w:val="single"/>
        </w:rPr>
      </w:pPr>
    </w:p>
    <w:p w14:paraId="4B82C2D3" w14:textId="77777777" w:rsidR="00A639D0" w:rsidRDefault="00A639D0" w:rsidP="00A639D0">
      <w:pPr>
        <w:tabs>
          <w:tab w:val="left" w:pos="-720"/>
        </w:tabs>
        <w:suppressAutoHyphens/>
        <w:rPr>
          <w:spacing w:val="-3"/>
          <w:sz w:val="24"/>
        </w:rPr>
      </w:pPr>
      <w:r>
        <w:rPr>
          <w:b/>
          <w:spacing w:val="-3"/>
          <w:sz w:val="24"/>
          <w:u w:val="single"/>
        </w:rPr>
        <w:t>Narrative Dynamics in Paul</w:t>
      </w:r>
      <w:r>
        <w:rPr>
          <w:spacing w:val="-3"/>
          <w:sz w:val="24"/>
        </w:rPr>
        <w:t xml:space="preserve"> edited by Bruce Longenecker, </w:t>
      </w:r>
      <w:r>
        <w:rPr>
          <w:spacing w:val="-3"/>
          <w:sz w:val="24"/>
          <w:u w:val="single"/>
        </w:rPr>
        <w:t>Biblical Interpretation</w:t>
      </w:r>
      <w:r>
        <w:rPr>
          <w:spacing w:val="-3"/>
          <w:sz w:val="24"/>
        </w:rPr>
        <w:t xml:space="preserve"> </w:t>
      </w:r>
    </w:p>
    <w:p w14:paraId="4B82C2D4" w14:textId="77777777" w:rsidR="00A639D0" w:rsidRDefault="00A639D0" w:rsidP="00A639D0">
      <w:pPr>
        <w:tabs>
          <w:tab w:val="left" w:pos="-720"/>
        </w:tabs>
        <w:suppressAutoHyphens/>
        <w:rPr>
          <w:spacing w:val="-3"/>
          <w:sz w:val="24"/>
        </w:rPr>
      </w:pPr>
      <w:r>
        <w:rPr>
          <w:spacing w:val="-3"/>
          <w:sz w:val="24"/>
        </w:rPr>
        <w:tab/>
        <w:t>13:4 (2005) 441-43.</w:t>
      </w:r>
    </w:p>
    <w:p w14:paraId="4B82C2D5" w14:textId="77777777" w:rsidR="00A639D0" w:rsidRDefault="00A639D0" w:rsidP="00A639D0">
      <w:pPr>
        <w:tabs>
          <w:tab w:val="left" w:pos="-720"/>
        </w:tabs>
        <w:suppressAutoHyphens/>
        <w:rPr>
          <w:b/>
          <w:spacing w:val="-3"/>
          <w:sz w:val="24"/>
          <w:u w:val="single"/>
        </w:rPr>
      </w:pPr>
    </w:p>
    <w:p w14:paraId="4B82C2D6" w14:textId="77777777" w:rsidR="00A639D0" w:rsidRDefault="00A639D0" w:rsidP="00A639D0">
      <w:pPr>
        <w:tabs>
          <w:tab w:val="left" w:pos="-720"/>
        </w:tabs>
        <w:suppressAutoHyphens/>
        <w:rPr>
          <w:spacing w:val="-3"/>
          <w:sz w:val="24"/>
        </w:rPr>
      </w:pPr>
      <w:r>
        <w:rPr>
          <w:b/>
          <w:spacing w:val="-3"/>
          <w:sz w:val="24"/>
          <w:u w:val="single"/>
        </w:rPr>
        <w:lastRenderedPageBreak/>
        <w:t>Paul Among the Post-Liberals</w:t>
      </w:r>
      <w:r>
        <w:rPr>
          <w:spacing w:val="-3"/>
          <w:sz w:val="24"/>
        </w:rPr>
        <w:t xml:space="preserve"> by Douglas Harink </w:t>
      </w:r>
      <w:r>
        <w:rPr>
          <w:spacing w:val="-3"/>
          <w:sz w:val="24"/>
          <w:u w:val="single"/>
        </w:rPr>
        <w:t>Modern Theology</w:t>
      </w:r>
      <w:r>
        <w:rPr>
          <w:spacing w:val="-3"/>
          <w:sz w:val="24"/>
        </w:rPr>
        <w:t xml:space="preserve"> 21:1 (Jan. '05) 178-</w:t>
      </w:r>
      <w:r>
        <w:rPr>
          <w:spacing w:val="-3"/>
          <w:sz w:val="24"/>
        </w:rPr>
        <w:tab/>
        <w:t>80.</w:t>
      </w:r>
    </w:p>
    <w:p w14:paraId="4B82C2D7" w14:textId="77777777" w:rsidR="00A639D0" w:rsidRDefault="00A639D0" w:rsidP="00A639D0">
      <w:pPr>
        <w:tabs>
          <w:tab w:val="left" w:pos="-720"/>
        </w:tabs>
        <w:suppressAutoHyphens/>
        <w:rPr>
          <w:b/>
          <w:spacing w:val="-3"/>
          <w:sz w:val="24"/>
          <w:u w:val="single"/>
        </w:rPr>
      </w:pPr>
    </w:p>
    <w:p w14:paraId="4B82C2D8" w14:textId="77777777" w:rsidR="00A639D0" w:rsidRDefault="00A639D0" w:rsidP="00A639D0">
      <w:pPr>
        <w:tabs>
          <w:tab w:val="left" w:pos="-720"/>
        </w:tabs>
        <w:suppressAutoHyphens/>
        <w:rPr>
          <w:spacing w:val="-3"/>
          <w:sz w:val="24"/>
        </w:rPr>
      </w:pPr>
      <w:r>
        <w:rPr>
          <w:b/>
          <w:spacing w:val="-3"/>
          <w:sz w:val="24"/>
          <w:u w:val="single"/>
        </w:rPr>
        <w:t>Ephesians: An Exegetical Commentary</w:t>
      </w:r>
      <w:r>
        <w:rPr>
          <w:spacing w:val="-3"/>
          <w:sz w:val="24"/>
        </w:rPr>
        <w:t xml:space="preserve"> by Harold Hoehner </w:t>
      </w:r>
      <w:r>
        <w:rPr>
          <w:spacing w:val="-3"/>
          <w:sz w:val="24"/>
          <w:u w:val="single"/>
        </w:rPr>
        <w:t>Interpretation</w:t>
      </w:r>
      <w:r>
        <w:rPr>
          <w:spacing w:val="-3"/>
          <w:sz w:val="24"/>
        </w:rPr>
        <w:t xml:space="preserve"> (Jan '05) 94-</w:t>
      </w:r>
      <w:r>
        <w:rPr>
          <w:spacing w:val="-3"/>
          <w:sz w:val="24"/>
        </w:rPr>
        <w:tab/>
        <w:t>96.</w:t>
      </w:r>
    </w:p>
    <w:p w14:paraId="4B82C2D9" w14:textId="77777777" w:rsidR="00A639D0" w:rsidRDefault="00A639D0" w:rsidP="00A639D0">
      <w:pPr>
        <w:tabs>
          <w:tab w:val="left" w:pos="-720"/>
        </w:tabs>
        <w:suppressAutoHyphens/>
        <w:rPr>
          <w:b/>
          <w:spacing w:val="-3"/>
          <w:sz w:val="24"/>
          <w:u w:val="single"/>
        </w:rPr>
      </w:pPr>
    </w:p>
    <w:p w14:paraId="4B82C2DA" w14:textId="77777777" w:rsidR="00A639D0" w:rsidRDefault="00A639D0" w:rsidP="00A639D0">
      <w:pPr>
        <w:tabs>
          <w:tab w:val="left" w:pos="-720"/>
        </w:tabs>
        <w:suppressAutoHyphens/>
        <w:rPr>
          <w:spacing w:val="-3"/>
          <w:sz w:val="24"/>
        </w:rPr>
      </w:pPr>
      <w:r>
        <w:rPr>
          <w:b/>
          <w:spacing w:val="-3"/>
          <w:sz w:val="24"/>
          <w:u w:val="single"/>
        </w:rPr>
        <w:t>The Church in a Postliberal Age</w:t>
      </w:r>
      <w:r>
        <w:rPr>
          <w:spacing w:val="-3"/>
          <w:sz w:val="24"/>
        </w:rPr>
        <w:t xml:space="preserve"> by George Lindbeck, </w:t>
      </w:r>
      <w:r>
        <w:rPr>
          <w:spacing w:val="-3"/>
          <w:sz w:val="24"/>
          <w:u w:val="single"/>
        </w:rPr>
        <w:t>Pro Ecclesia</w:t>
      </w:r>
      <w:r>
        <w:rPr>
          <w:spacing w:val="-3"/>
          <w:sz w:val="24"/>
        </w:rPr>
        <w:t xml:space="preserve"> (13:4, 2004) 497-99.</w:t>
      </w:r>
    </w:p>
    <w:p w14:paraId="4B82C2DB" w14:textId="77777777" w:rsidR="00A639D0" w:rsidRDefault="00A639D0" w:rsidP="00A639D0">
      <w:pPr>
        <w:tabs>
          <w:tab w:val="left" w:pos="-720"/>
        </w:tabs>
        <w:suppressAutoHyphens/>
        <w:rPr>
          <w:b/>
          <w:spacing w:val="-3"/>
          <w:sz w:val="24"/>
          <w:u w:val="single"/>
        </w:rPr>
      </w:pPr>
    </w:p>
    <w:p w14:paraId="4B82C2DC" w14:textId="77777777" w:rsidR="00A639D0" w:rsidRPr="005307A6" w:rsidRDefault="00A639D0" w:rsidP="00A639D0">
      <w:pPr>
        <w:tabs>
          <w:tab w:val="left" w:pos="-720"/>
        </w:tabs>
        <w:suppressAutoHyphens/>
        <w:rPr>
          <w:spacing w:val="-3"/>
          <w:sz w:val="24"/>
        </w:rPr>
      </w:pPr>
      <w:r>
        <w:rPr>
          <w:b/>
          <w:spacing w:val="-3"/>
          <w:sz w:val="24"/>
          <w:u w:val="single"/>
        </w:rPr>
        <w:t>God and the Crisis of Freedom</w:t>
      </w:r>
      <w:r>
        <w:rPr>
          <w:b/>
          <w:spacing w:val="-3"/>
          <w:sz w:val="24"/>
        </w:rPr>
        <w:t xml:space="preserve"> </w:t>
      </w:r>
      <w:r>
        <w:rPr>
          <w:spacing w:val="-3"/>
          <w:sz w:val="24"/>
        </w:rPr>
        <w:t xml:space="preserve">by Richard Bauckham, </w:t>
      </w:r>
      <w:r>
        <w:rPr>
          <w:spacing w:val="-3"/>
          <w:sz w:val="24"/>
          <w:u w:val="single"/>
        </w:rPr>
        <w:t>Theology</w:t>
      </w:r>
      <w:r>
        <w:rPr>
          <w:spacing w:val="-3"/>
          <w:sz w:val="24"/>
        </w:rPr>
        <w:t xml:space="preserve"> (July/August 2004) </w:t>
      </w:r>
      <w:r>
        <w:rPr>
          <w:spacing w:val="-3"/>
          <w:sz w:val="24"/>
        </w:rPr>
        <w:tab/>
        <w:t>285-86.</w:t>
      </w:r>
    </w:p>
    <w:p w14:paraId="4B82C2DD" w14:textId="77777777" w:rsidR="00A639D0" w:rsidRDefault="00A639D0" w:rsidP="00A639D0">
      <w:pPr>
        <w:tabs>
          <w:tab w:val="left" w:pos="-720"/>
        </w:tabs>
        <w:suppressAutoHyphens/>
        <w:rPr>
          <w:b/>
          <w:spacing w:val="-3"/>
          <w:sz w:val="24"/>
          <w:u w:val="single"/>
        </w:rPr>
      </w:pPr>
    </w:p>
    <w:p w14:paraId="4B82C2DE" w14:textId="77777777" w:rsidR="00A639D0" w:rsidRDefault="00A639D0" w:rsidP="00A639D0">
      <w:pPr>
        <w:tabs>
          <w:tab w:val="left" w:pos="-720"/>
        </w:tabs>
        <w:suppressAutoHyphens/>
        <w:rPr>
          <w:spacing w:val="-3"/>
          <w:sz w:val="24"/>
        </w:rPr>
      </w:pPr>
      <w:r>
        <w:rPr>
          <w:b/>
          <w:spacing w:val="-3"/>
          <w:sz w:val="24"/>
          <w:u w:val="single"/>
        </w:rPr>
        <w:t>The Rhetoric of the Gospel</w:t>
      </w:r>
      <w:r>
        <w:rPr>
          <w:spacing w:val="-3"/>
          <w:sz w:val="24"/>
        </w:rPr>
        <w:t xml:space="preserve"> by C. Clifton Black, </w:t>
      </w:r>
      <w:r>
        <w:rPr>
          <w:spacing w:val="-3"/>
          <w:sz w:val="24"/>
          <w:u w:val="single"/>
        </w:rPr>
        <w:t xml:space="preserve">Anglican Theological </w:t>
      </w:r>
      <w:proofErr w:type="gramStart"/>
      <w:r>
        <w:rPr>
          <w:spacing w:val="-3"/>
          <w:sz w:val="24"/>
          <w:u w:val="single"/>
        </w:rPr>
        <w:t>Review</w:t>
      </w:r>
      <w:r>
        <w:rPr>
          <w:spacing w:val="-3"/>
          <w:sz w:val="24"/>
        </w:rPr>
        <w:t xml:space="preserve">  85</w:t>
      </w:r>
      <w:proofErr w:type="gramEnd"/>
      <w:r>
        <w:rPr>
          <w:spacing w:val="-3"/>
          <w:sz w:val="24"/>
        </w:rPr>
        <w:t xml:space="preserve">:3 </w:t>
      </w:r>
      <w:r>
        <w:rPr>
          <w:spacing w:val="-3"/>
          <w:sz w:val="24"/>
        </w:rPr>
        <w:tab/>
        <w:t>(2003) 537-38.</w:t>
      </w:r>
    </w:p>
    <w:p w14:paraId="4B82C2DF" w14:textId="77777777" w:rsidR="00A639D0" w:rsidRDefault="00A639D0" w:rsidP="00A639D0">
      <w:pPr>
        <w:tabs>
          <w:tab w:val="left" w:pos="-720"/>
        </w:tabs>
        <w:suppressAutoHyphens/>
        <w:rPr>
          <w:b/>
          <w:spacing w:val="-3"/>
          <w:sz w:val="24"/>
          <w:u w:val="single"/>
        </w:rPr>
      </w:pPr>
    </w:p>
    <w:p w14:paraId="4B82C2E0" w14:textId="77777777" w:rsidR="00A639D0" w:rsidRDefault="00A639D0" w:rsidP="00A639D0">
      <w:pPr>
        <w:tabs>
          <w:tab w:val="left" w:pos="-720"/>
        </w:tabs>
        <w:suppressAutoHyphens/>
        <w:rPr>
          <w:spacing w:val="-3"/>
          <w:sz w:val="24"/>
        </w:rPr>
      </w:pPr>
      <w:r>
        <w:rPr>
          <w:b/>
          <w:spacing w:val="-3"/>
          <w:sz w:val="24"/>
          <w:u w:val="single"/>
        </w:rPr>
        <w:t>What is New Testament Theology</w:t>
      </w:r>
      <w:r>
        <w:rPr>
          <w:b/>
          <w:spacing w:val="-3"/>
          <w:sz w:val="24"/>
        </w:rPr>
        <w:t xml:space="preserve"> </w:t>
      </w:r>
      <w:r>
        <w:rPr>
          <w:spacing w:val="-3"/>
          <w:sz w:val="24"/>
        </w:rPr>
        <w:t xml:space="preserve">by Dan O. Via, </w:t>
      </w:r>
      <w:r>
        <w:rPr>
          <w:spacing w:val="-3"/>
          <w:sz w:val="24"/>
          <w:u w:val="single"/>
        </w:rPr>
        <w:t>Interpretation</w:t>
      </w:r>
      <w:r>
        <w:rPr>
          <w:spacing w:val="-3"/>
          <w:sz w:val="24"/>
        </w:rPr>
        <w:t xml:space="preserve"> (April 2003) 204-206.</w:t>
      </w:r>
    </w:p>
    <w:p w14:paraId="4B82C2E1" w14:textId="77777777" w:rsidR="00A639D0" w:rsidRDefault="00A639D0" w:rsidP="00A639D0">
      <w:pPr>
        <w:tabs>
          <w:tab w:val="left" w:pos="-720"/>
        </w:tabs>
        <w:suppressAutoHyphens/>
        <w:rPr>
          <w:b/>
          <w:spacing w:val="-3"/>
          <w:sz w:val="24"/>
          <w:u w:val="single"/>
        </w:rPr>
      </w:pPr>
    </w:p>
    <w:p w14:paraId="4B82C2E2" w14:textId="77777777" w:rsidR="00A639D0" w:rsidRDefault="00A639D0" w:rsidP="00A639D0">
      <w:pPr>
        <w:tabs>
          <w:tab w:val="left" w:pos="-720"/>
        </w:tabs>
        <w:suppressAutoHyphens/>
        <w:rPr>
          <w:spacing w:val="-3"/>
          <w:sz w:val="24"/>
        </w:rPr>
      </w:pPr>
      <w:r>
        <w:rPr>
          <w:b/>
          <w:spacing w:val="-3"/>
          <w:sz w:val="24"/>
          <w:u w:val="single"/>
        </w:rPr>
        <w:t>Living and Active</w:t>
      </w:r>
      <w:r>
        <w:rPr>
          <w:b/>
          <w:spacing w:val="-3"/>
          <w:sz w:val="24"/>
        </w:rPr>
        <w:t xml:space="preserve"> </w:t>
      </w:r>
      <w:r>
        <w:rPr>
          <w:spacing w:val="-3"/>
          <w:sz w:val="24"/>
        </w:rPr>
        <w:t xml:space="preserve">by Telford Work, </w:t>
      </w:r>
      <w:r>
        <w:rPr>
          <w:spacing w:val="-3"/>
          <w:sz w:val="24"/>
          <w:u w:val="single"/>
        </w:rPr>
        <w:t>Theology</w:t>
      </w:r>
      <w:r>
        <w:rPr>
          <w:spacing w:val="-3"/>
          <w:sz w:val="24"/>
        </w:rPr>
        <w:t xml:space="preserve"> (Dec. 2002) 460-62.</w:t>
      </w:r>
    </w:p>
    <w:p w14:paraId="4B82C2E3" w14:textId="77777777" w:rsidR="00A639D0" w:rsidRDefault="00A639D0" w:rsidP="00A639D0">
      <w:pPr>
        <w:tabs>
          <w:tab w:val="left" w:pos="-720"/>
        </w:tabs>
        <w:suppressAutoHyphens/>
        <w:rPr>
          <w:b/>
          <w:bCs/>
          <w:spacing w:val="-3"/>
          <w:sz w:val="24"/>
          <w:u w:val="single"/>
        </w:rPr>
      </w:pPr>
    </w:p>
    <w:p w14:paraId="4B82C2E4" w14:textId="77777777" w:rsidR="00A639D0" w:rsidRDefault="00A639D0" w:rsidP="00A639D0">
      <w:pPr>
        <w:tabs>
          <w:tab w:val="left" w:pos="-720"/>
        </w:tabs>
        <w:suppressAutoHyphens/>
        <w:rPr>
          <w:spacing w:val="-3"/>
          <w:sz w:val="24"/>
        </w:rPr>
      </w:pPr>
      <w:r>
        <w:rPr>
          <w:b/>
          <w:bCs/>
          <w:spacing w:val="-3"/>
          <w:sz w:val="24"/>
          <w:u w:val="single"/>
        </w:rPr>
        <w:t>The Challenge of Jesus</w:t>
      </w:r>
      <w:r>
        <w:rPr>
          <w:b/>
          <w:bCs/>
          <w:spacing w:val="-3"/>
          <w:sz w:val="24"/>
        </w:rPr>
        <w:t xml:space="preserve"> </w:t>
      </w:r>
      <w:r>
        <w:rPr>
          <w:spacing w:val="-3"/>
          <w:sz w:val="24"/>
        </w:rPr>
        <w:t xml:space="preserve">by N.T. Wright </w:t>
      </w:r>
      <w:r w:rsidRPr="00995230">
        <w:rPr>
          <w:bCs/>
          <w:spacing w:val="-3"/>
          <w:sz w:val="24"/>
        </w:rPr>
        <w:t>&amp;</w:t>
      </w:r>
      <w:r>
        <w:rPr>
          <w:b/>
          <w:bCs/>
          <w:spacing w:val="-3"/>
          <w:sz w:val="24"/>
        </w:rPr>
        <w:t xml:space="preserve"> </w:t>
      </w:r>
      <w:r>
        <w:rPr>
          <w:b/>
          <w:bCs/>
          <w:spacing w:val="-3"/>
          <w:sz w:val="24"/>
          <w:u w:val="single"/>
        </w:rPr>
        <w:t>Jesus and the Restoration of Israel</w:t>
      </w:r>
      <w:r>
        <w:rPr>
          <w:b/>
          <w:bCs/>
          <w:spacing w:val="-3"/>
          <w:sz w:val="24"/>
        </w:rPr>
        <w:t xml:space="preserve"> </w:t>
      </w:r>
      <w:r>
        <w:rPr>
          <w:spacing w:val="-3"/>
          <w:sz w:val="24"/>
        </w:rPr>
        <w:t xml:space="preserve">ed. C. </w:t>
      </w:r>
      <w:r>
        <w:rPr>
          <w:spacing w:val="-3"/>
          <w:sz w:val="24"/>
        </w:rPr>
        <w:tab/>
        <w:t xml:space="preserve">Newman, </w:t>
      </w:r>
      <w:r>
        <w:rPr>
          <w:spacing w:val="-3"/>
          <w:sz w:val="24"/>
          <w:u w:val="single"/>
        </w:rPr>
        <w:t>Pro Ecclesia</w:t>
      </w:r>
      <w:r>
        <w:rPr>
          <w:spacing w:val="-3"/>
          <w:sz w:val="24"/>
        </w:rPr>
        <w:t xml:space="preserve"> (XI: Winter 2002), 109-111.</w:t>
      </w:r>
    </w:p>
    <w:p w14:paraId="4B82C2E5" w14:textId="77777777" w:rsidR="00A639D0" w:rsidRDefault="00A639D0" w:rsidP="00A639D0">
      <w:pPr>
        <w:tabs>
          <w:tab w:val="left" w:pos="-720"/>
        </w:tabs>
        <w:suppressAutoHyphens/>
        <w:rPr>
          <w:b/>
          <w:spacing w:val="-3"/>
          <w:sz w:val="24"/>
          <w:u w:val="single"/>
        </w:rPr>
      </w:pPr>
    </w:p>
    <w:p w14:paraId="4B82C2E6" w14:textId="77777777" w:rsidR="00A639D0" w:rsidRDefault="00A639D0" w:rsidP="00A639D0">
      <w:pPr>
        <w:tabs>
          <w:tab w:val="left" w:pos="-720"/>
        </w:tabs>
        <w:suppressAutoHyphens/>
        <w:rPr>
          <w:spacing w:val="-3"/>
          <w:sz w:val="24"/>
        </w:rPr>
      </w:pPr>
      <w:r>
        <w:rPr>
          <w:b/>
          <w:spacing w:val="-3"/>
          <w:sz w:val="24"/>
          <w:u w:val="single"/>
        </w:rPr>
        <w:t>Rhetoric and Ethic</w:t>
      </w:r>
      <w:r>
        <w:rPr>
          <w:b/>
          <w:spacing w:val="-3"/>
          <w:sz w:val="24"/>
        </w:rPr>
        <w:t xml:space="preserve"> </w:t>
      </w:r>
      <w:r>
        <w:rPr>
          <w:spacing w:val="-3"/>
          <w:sz w:val="24"/>
        </w:rPr>
        <w:t xml:space="preserve">by E. Schüssler Fiorenza </w:t>
      </w:r>
      <w:r>
        <w:rPr>
          <w:spacing w:val="-3"/>
          <w:sz w:val="24"/>
          <w:u w:val="single"/>
        </w:rPr>
        <w:t>Modern Theology</w:t>
      </w:r>
      <w:r>
        <w:rPr>
          <w:spacing w:val="-3"/>
          <w:sz w:val="24"/>
        </w:rPr>
        <w:t xml:space="preserve"> 17:3 (2001) 406-408.</w:t>
      </w:r>
    </w:p>
    <w:p w14:paraId="4B82C2E7" w14:textId="77777777" w:rsidR="00A639D0" w:rsidRDefault="00A639D0" w:rsidP="00A639D0">
      <w:pPr>
        <w:tabs>
          <w:tab w:val="left" w:pos="-720"/>
        </w:tabs>
        <w:suppressAutoHyphens/>
        <w:rPr>
          <w:b/>
          <w:spacing w:val="-3"/>
          <w:sz w:val="24"/>
          <w:u w:val="single"/>
        </w:rPr>
      </w:pPr>
    </w:p>
    <w:p w14:paraId="4B82C2E8" w14:textId="77777777" w:rsidR="00A639D0" w:rsidRDefault="00A639D0" w:rsidP="00A639D0">
      <w:pPr>
        <w:tabs>
          <w:tab w:val="left" w:pos="-720"/>
        </w:tabs>
        <w:suppressAutoHyphens/>
        <w:rPr>
          <w:spacing w:val="-3"/>
          <w:sz w:val="24"/>
        </w:rPr>
      </w:pPr>
      <w:r>
        <w:rPr>
          <w:b/>
          <w:spacing w:val="-3"/>
          <w:sz w:val="24"/>
          <w:u w:val="single"/>
        </w:rPr>
        <w:t>God Crucified</w:t>
      </w:r>
      <w:r>
        <w:rPr>
          <w:spacing w:val="-3"/>
          <w:sz w:val="24"/>
        </w:rPr>
        <w:t xml:space="preserve"> by R. Bauckham, </w:t>
      </w:r>
      <w:r>
        <w:rPr>
          <w:spacing w:val="-3"/>
          <w:sz w:val="24"/>
          <w:u w:val="single"/>
        </w:rPr>
        <w:t>Books and Culture</w:t>
      </w:r>
      <w:r>
        <w:rPr>
          <w:spacing w:val="-3"/>
          <w:sz w:val="24"/>
        </w:rPr>
        <w:t xml:space="preserve"> (Sept./Oct. 2001), 25-6.</w:t>
      </w:r>
    </w:p>
    <w:p w14:paraId="4B82C2E9" w14:textId="77777777" w:rsidR="00A639D0" w:rsidRDefault="00A639D0" w:rsidP="00A639D0">
      <w:pPr>
        <w:tabs>
          <w:tab w:val="left" w:pos="-720"/>
        </w:tabs>
        <w:suppressAutoHyphens/>
        <w:rPr>
          <w:b/>
          <w:spacing w:val="-3"/>
          <w:sz w:val="24"/>
          <w:u w:val="single"/>
        </w:rPr>
      </w:pPr>
    </w:p>
    <w:p w14:paraId="4B82C2EA" w14:textId="77777777" w:rsidR="00A639D0" w:rsidRDefault="00A639D0" w:rsidP="00A639D0">
      <w:pPr>
        <w:tabs>
          <w:tab w:val="left" w:pos="-720"/>
        </w:tabs>
        <w:suppressAutoHyphens/>
        <w:rPr>
          <w:spacing w:val="-3"/>
          <w:sz w:val="24"/>
        </w:rPr>
      </w:pPr>
      <w:r>
        <w:rPr>
          <w:b/>
          <w:spacing w:val="-3"/>
          <w:sz w:val="24"/>
          <w:u w:val="single"/>
        </w:rPr>
        <w:t>Is There a Meaning in This Text?</w:t>
      </w:r>
      <w:r>
        <w:rPr>
          <w:spacing w:val="-3"/>
          <w:sz w:val="24"/>
        </w:rPr>
        <w:t xml:space="preserve"> by Kevin J. Vanhoozer, </w:t>
      </w:r>
      <w:r>
        <w:rPr>
          <w:spacing w:val="-3"/>
          <w:sz w:val="24"/>
          <w:u w:val="single"/>
        </w:rPr>
        <w:t>Modern Theology</w:t>
      </w:r>
      <w:r>
        <w:rPr>
          <w:spacing w:val="-3"/>
          <w:sz w:val="24"/>
        </w:rPr>
        <w:t xml:space="preserve"> 16 (2000) </w:t>
      </w:r>
      <w:r>
        <w:rPr>
          <w:spacing w:val="-3"/>
          <w:sz w:val="24"/>
        </w:rPr>
        <w:tab/>
      </w:r>
      <w:r>
        <w:rPr>
          <w:spacing w:val="-3"/>
          <w:sz w:val="24"/>
        </w:rPr>
        <w:tab/>
        <w:t>260-62.</w:t>
      </w:r>
    </w:p>
    <w:p w14:paraId="4B82C2EB" w14:textId="77777777" w:rsidR="00A639D0" w:rsidRDefault="00A639D0" w:rsidP="00A639D0">
      <w:pPr>
        <w:tabs>
          <w:tab w:val="left" w:pos="-720"/>
        </w:tabs>
        <w:suppressAutoHyphens/>
        <w:rPr>
          <w:b/>
          <w:spacing w:val="-3"/>
          <w:sz w:val="24"/>
          <w:u w:val="single"/>
        </w:rPr>
      </w:pPr>
    </w:p>
    <w:p w14:paraId="4B82C2EC" w14:textId="77777777" w:rsidR="00A639D0" w:rsidRDefault="00A639D0" w:rsidP="00A639D0">
      <w:pPr>
        <w:tabs>
          <w:tab w:val="left" w:pos="-720"/>
        </w:tabs>
        <w:suppressAutoHyphens/>
        <w:rPr>
          <w:spacing w:val="-3"/>
          <w:sz w:val="24"/>
        </w:rPr>
      </w:pPr>
      <w:r>
        <w:rPr>
          <w:b/>
          <w:spacing w:val="-3"/>
          <w:sz w:val="24"/>
          <w:u w:val="single"/>
        </w:rPr>
        <w:t>Why Scripture Matters</w:t>
      </w:r>
      <w:r>
        <w:rPr>
          <w:b/>
          <w:spacing w:val="-3"/>
          <w:sz w:val="24"/>
        </w:rPr>
        <w:t xml:space="preserve"> </w:t>
      </w:r>
      <w:r>
        <w:rPr>
          <w:spacing w:val="-3"/>
          <w:sz w:val="24"/>
        </w:rPr>
        <w:t xml:space="preserve">by John Burgess, </w:t>
      </w:r>
      <w:r>
        <w:rPr>
          <w:spacing w:val="-3"/>
          <w:sz w:val="24"/>
          <w:u w:val="single"/>
        </w:rPr>
        <w:t>Books and Culture</w:t>
      </w:r>
      <w:r>
        <w:rPr>
          <w:spacing w:val="-3"/>
          <w:sz w:val="24"/>
        </w:rPr>
        <w:t xml:space="preserve"> 5 (1999) 36.</w:t>
      </w:r>
    </w:p>
    <w:p w14:paraId="4B82C2ED" w14:textId="77777777" w:rsidR="00A639D0" w:rsidRDefault="00A639D0" w:rsidP="00A639D0">
      <w:pPr>
        <w:tabs>
          <w:tab w:val="left" w:pos="-720"/>
        </w:tabs>
        <w:suppressAutoHyphens/>
        <w:rPr>
          <w:b/>
          <w:spacing w:val="-3"/>
          <w:sz w:val="24"/>
          <w:u w:val="single"/>
        </w:rPr>
      </w:pPr>
    </w:p>
    <w:p w14:paraId="4B82C2EE" w14:textId="77777777" w:rsidR="00A639D0" w:rsidRDefault="00A639D0" w:rsidP="00A639D0">
      <w:pPr>
        <w:tabs>
          <w:tab w:val="left" w:pos="-720"/>
        </w:tabs>
        <w:suppressAutoHyphens/>
        <w:rPr>
          <w:spacing w:val="-3"/>
          <w:sz w:val="24"/>
        </w:rPr>
      </w:pPr>
      <w:r>
        <w:rPr>
          <w:b/>
          <w:spacing w:val="-3"/>
          <w:sz w:val="24"/>
          <w:u w:val="single"/>
        </w:rPr>
        <w:t>Text and Truth</w:t>
      </w:r>
      <w:r>
        <w:rPr>
          <w:spacing w:val="-3"/>
          <w:sz w:val="24"/>
        </w:rPr>
        <w:t xml:space="preserve"> by Francis Watson, </w:t>
      </w:r>
      <w:r>
        <w:rPr>
          <w:spacing w:val="-3"/>
          <w:sz w:val="24"/>
          <w:u w:val="single"/>
        </w:rPr>
        <w:t>Modern Theology</w:t>
      </w:r>
      <w:r>
        <w:rPr>
          <w:spacing w:val="-3"/>
          <w:sz w:val="24"/>
        </w:rPr>
        <w:t xml:space="preserve"> 15 (1999) 94-96.</w:t>
      </w:r>
    </w:p>
    <w:p w14:paraId="4B82C2EF" w14:textId="77777777" w:rsidR="00A639D0" w:rsidRDefault="00A639D0" w:rsidP="00A639D0">
      <w:pPr>
        <w:tabs>
          <w:tab w:val="left" w:pos="-720"/>
        </w:tabs>
        <w:suppressAutoHyphens/>
        <w:rPr>
          <w:b/>
          <w:spacing w:val="-3"/>
          <w:sz w:val="24"/>
          <w:u w:val="single"/>
        </w:rPr>
      </w:pPr>
    </w:p>
    <w:p w14:paraId="4B82C2F0" w14:textId="77777777" w:rsidR="00A639D0" w:rsidRDefault="00A639D0" w:rsidP="00A639D0">
      <w:pPr>
        <w:tabs>
          <w:tab w:val="left" w:pos="-720"/>
        </w:tabs>
        <w:suppressAutoHyphens/>
        <w:rPr>
          <w:spacing w:val="-3"/>
          <w:sz w:val="24"/>
        </w:rPr>
      </w:pPr>
      <w:r>
        <w:rPr>
          <w:b/>
          <w:spacing w:val="-3"/>
          <w:sz w:val="24"/>
          <w:u w:val="single"/>
        </w:rPr>
        <w:t>Making Sense of New Testament Theology</w:t>
      </w:r>
      <w:r>
        <w:rPr>
          <w:spacing w:val="-3"/>
          <w:sz w:val="24"/>
        </w:rPr>
        <w:t xml:space="preserve"> by A.K.M. Adam, </w:t>
      </w:r>
      <w:r>
        <w:rPr>
          <w:spacing w:val="-3"/>
          <w:sz w:val="24"/>
          <w:u w:val="single"/>
        </w:rPr>
        <w:t>Theology Today</w:t>
      </w:r>
      <w:r>
        <w:rPr>
          <w:spacing w:val="-3"/>
          <w:sz w:val="24"/>
        </w:rPr>
        <w:t xml:space="preserve"> 54:3 </w:t>
      </w:r>
      <w:r>
        <w:rPr>
          <w:spacing w:val="-3"/>
          <w:sz w:val="24"/>
        </w:rPr>
        <w:tab/>
        <w:t>(1997) 404-406.</w:t>
      </w:r>
    </w:p>
    <w:p w14:paraId="4B82C2F1" w14:textId="77777777" w:rsidR="003A2F6A" w:rsidRDefault="003A2F6A">
      <w:pPr>
        <w:tabs>
          <w:tab w:val="left" w:pos="-720"/>
        </w:tabs>
        <w:suppressAutoHyphens/>
        <w:jc w:val="both"/>
        <w:rPr>
          <w:b/>
          <w:spacing w:val="-3"/>
          <w:sz w:val="24"/>
        </w:rPr>
      </w:pPr>
    </w:p>
    <w:p w14:paraId="4B82C2F2" w14:textId="77777777" w:rsidR="00A639D0" w:rsidRDefault="00A639D0" w:rsidP="00A639D0">
      <w:pPr>
        <w:tabs>
          <w:tab w:val="left" w:pos="-720"/>
        </w:tabs>
        <w:suppressAutoHyphens/>
        <w:rPr>
          <w:spacing w:val="-3"/>
          <w:sz w:val="24"/>
        </w:rPr>
      </w:pPr>
      <w:r>
        <w:rPr>
          <w:b/>
          <w:spacing w:val="-3"/>
          <w:sz w:val="24"/>
          <w:u w:val="single"/>
        </w:rPr>
        <w:t>Character in Crisis</w:t>
      </w:r>
      <w:r>
        <w:rPr>
          <w:spacing w:val="-3"/>
          <w:sz w:val="24"/>
        </w:rPr>
        <w:t xml:space="preserve"> by William P. Brown, </w:t>
      </w:r>
      <w:r>
        <w:rPr>
          <w:spacing w:val="-3"/>
          <w:sz w:val="24"/>
          <w:u w:val="single"/>
        </w:rPr>
        <w:t>Studies in Christian Ethics</w:t>
      </w:r>
      <w:r>
        <w:rPr>
          <w:spacing w:val="-3"/>
          <w:sz w:val="24"/>
        </w:rPr>
        <w:t xml:space="preserve"> 11:1 (1998) 77-8.</w:t>
      </w:r>
    </w:p>
    <w:p w14:paraId="4B82C2F3" w14:textId="77777777" w:rsidR="00A639D0" w:rsidRDefault="00A639D0" w:rsidP="00A639D0">
      <w:pPr>
        <w:tabs>
          <w:tab w:val="left" w:pos="-720"/>
        </w:tabs>
        <w:suppressAutoHyphens/>
        <w:rPr>
          <w:spacing w:val="-3"/>
          <w:sz w:val="24"/>
        </w:rPr>
      </w:pPr>
    </w:p>
    <w:p w14:paraId="4B82C2F4" w14:textId="77777777" w:rsidR="00A639D0" w:rsidRDefault="00A639D0" w:rsidP="00A639D0">
      <w:pPr>
        <w:tabs>
          <w:tab w:val="left" w:pos="-720"/>
        </w:tabs>
        <w:suppressAutoHyphens/>
        <w:rPr>
          <w:spacing w:val="-3"/>
          <w:sz w:val="24"/>
        </w:rPr>
      </w:pPr>
      <w:r>
        <w:rPr>
          <w:b/>
          <w:spacing w:val="-3"/>
          <w:sz w:val="24"/>
          <w:u w:val="single"/>
        </w:rPr>
        <w:t>The Corinthian Body</w:t>
      </w:r>
      <w:r>
        <w:rPr>
          <w:spacing w:val="-3"/>
          <w:sz w:val="24"/>
        </w:rPr>
        <w:t xml:space="preserve"> by Dale Martin, </w:t>
      </w:r>
      <w:r>
        <w:rPr>
          <w:spacing w:val="-3"/>
          <w:sz w:val="24"/>
          <w:u w:val="single"/>
        </w:rPr>
        <w:t>Pro Ecclesia</w:t>
      </w:r>
      <w:r>
        <w:rPr>
          <w:spacing w:val="-3"/>
          <w:sz w:val="24"/>
        </w:rPr>
        <w:t xml:space="preserve"> 6:3 (1998) 368-9.</w:t>
      </w:r>
    </w:p>
    <w:p w14:paraId="4B82C2F5" w14:textId="77777777" w:rsidR="00A639D0" w:rsidRDefault="00A639D0" w:rsidP="00A639D0">
      <w:pPr>
        <w:tabs>
          <w:tab w:val="left" w:pos="-720"/>
        </w:tabs>
        <w:suppressAutoHyphens/>
        <w:rPr>
          <w:b/>
          <w:spacing w:val="-3"/>
          <w:sz w:val="24"/>
          <w:u w:val="single"/>
        </w:rPr>
      </w:pPr>
    </w:p>
    <w:p w14:paraId="4B82C2F6" w14:textId="77777777" w:rsidR="00A639D0" w:rsidRDefault="00A639D0" w:rsidP="00A639D0">
      <w:pPr>
        <w:tabs>
          <w:tab w:val="left" w:pos="-720"/>
        </w:tabs>
        <w:suppressAutoHyphens/>
        <w:rPr>
          <w:spacing w:val="-3"/>
          <w:sz w:val="24"/>
        </w:rPr>
      </w:pPr>
      <w:r>
        <w:rPr>
          <w:b/>
          <w:spacing w:val="-3"/>
          <w:sz w:val="24"/>
          <w:u w:val="single"/>
        </w:rPr>
        <w:t>A Radical Jew: Paul and the Politics of Identity</w:t>
      </w:r>
      <w:r>
        <w:rPr>
          <w:b/>
          <w:spacing w:val="-3"/>
          <w:sz w:val="24"/>
        </w:rPr>
        <w:t xml:space="preserve"> </w:t>
      </w:r>
      <w:r>
        <w:rPr>
          <w:spacing w:val="-3"/>
          <w:sz w:val="24"/>
        </w:rPr>
        <w:t>by Daniel Boyarin,</w:t>
      </w:r>
      <w:r>
        <w:rPr>
          <w:i/>
          <w:spacing w:val="-3"/>
          <w:sz w:val="24"/>
        </w:rPr>
        <w:t xml:space="preserve"> Modern Theology</w:t>
      </w:r>
      <w:r>
        <w:rPr>
          <w:spacing w:val="-3"/>
          <w:sz w:val="24"/>
        </w:rPr>
        <w:t xml:space="preserve"> </w:t>
      </w:r>
      <w:r>
        <w:rPr>
          <w:spacing w:val="-3"/>
          <w:sz w:val="24"/>
        </w:rPr>
        <w:tab/>
        <w:t>12:1 (1996) 131-133.</w:t>
      </w:r>
    </w:p>
    <w:p w14:paraId="4B82C2F7" w14:textId="77777777" w:rsidR="00A639D0" w:rsidRDefault="00A639D0" w:rsidP="00A639D0">
      <w:pPr>
        <w:tabs>
          <w:tab w:val="left" w:pos="-720"/>
        </w:tabs>
        <w:suppressAutoHyphens/>
        <w:rPr>
          <w:b/>
          <w:spacing w:val="-3"/>
          <w:sz w:val="24"/>
          <w:u w:val="single"/>
        </w:rPr>
      </w:pPr>
    </w:p>
    <w:p w14:paraId="4B82C2F8" w14:textId="77777777" w:rsidR="00A639D0" w:rsidRDefault="00A639D0" w:rsidP="00A639D0">
      <w:pPr>
        <w:tabs>
          <w:tab w:val="left" w:pos="-720"/>
        </w:tabs>
        <w:suppressAutoHyphens/>
        <w:rPr>
          <w:spacing w:val="-3"/>
          <w:sz w:val="24"/>
        </w:rPr>
      </w:pPr>
      <w:r>
        <w:rPr>
          <w:b/>
          <w:spacing w:val="-3"/>
          <w:sz w:val="24"/>
          <w:u w:val="single"/>
        </w:rPr>
        <w:t>What is Postmodern Biblical Criticism</w:t>
      </w:r>
      <w:r>
        <w:rPr>
          <w:spacing w:val="-3"/>
          <w:sz w:val="24"/>
        </w:rPr>
        <w:t xml:space="preserve"> by A.K.M. Adam,</w:t>
      </w:r>
      <w:r>
        <w:rPr>
          <w:i/>
          <w:spacing w:val="-3"/>
          <w:sz w:val="24"/>
        </w:rPr>
        <w:t xml:space="preserve"> Princeton Seminary Bulletin</w:t>
      </w:r>
      <w:r>
        <w:rPr>
          <w:spacing w:val="-3"/>
          <w:sz w:val="24"/>
        </w:rPr>
        <w:t xml:space="preserve"> </w:t>
      </w:r>
      <w:r>
        <w:rPr>
          <w:spacing w:val="-3"/>
          <w:sz w:val="24"/>
        </w:rPr>
        <w:tab/>
        <w:t>16:3 (1995) 358-360.</w:t>
      </w:r>
    </w:p>
    <w:p w14:paraId="4B82C2F9" w14:textId="77777777" w:rsidR="00A639D0" w:rsidRDefault="00A639D0" w:rsidP="00A639D0">
      <w:pPr>
        <w:tabs>
          <w:tab w:val="left" w:pos="-720"/>
        </w:tabs>
        <w:suppressAutoHyphens/>
        <w:rPr>
          <w:b/>
          <w:spacing w:val="-3"/>
          <w:sz w:val="24"/>
          <w:u w:val="single"/>
        </w:rPr>
      </w:pPr>
    </w:p>
    <w:p w14:paraId="4B82C2FA" w14:textId="77777777" w:rsidR="00A639D0" w:rsidRDefault="00A639D0" w:rsidP="00A639D0">
      <w:pPr>
        <w:tabs>
          <w:tab w:val="left" w:pos="-720"/>
        </w:tabs>
        <w:suppressAutoHyphens/>
        <w:rPr>
          <w:spacing w:val="-3"/>
          <w:sz w:val="24"/>
        </w:rPr>
      </w:pPr>
      <w:r>
        <w:rPr>
          <w:b/>
          <w:spacing w:val="-3"/>
          <w:sz w:val="24"/>
          <w:u w:val="single"/>
        </w:rPr>
        <w:lastRenderedPageBreak/>
        <w:t>The Letters of Paul:  An Introduction</w:t>
      </w:r>
      <w:r>
        <w:rPr>
          <w:spacing w:val="-3"/>
          <w:sz w:val="24"/>
        </w:rPr>
        <w:t xml:space="preserve"> by Charles Puskas,</w:t>
      </w:r>
      <w:r>
        <w:rPr>
          <w:i/>
          <w:spacing w:val="-3"/>
          <w:sz w:val="24"/>
        </w:rPr>
        <w:t xml:space="preserve"> Critical Review of Books in </w:t>
      </w:r>
      <w:r>
        <w:rPr>
          <w:i/>
          <w:spacing w:val="-3"/>
          <w:sz w:val="24"/>
        </w:rPr>
        <w:tab/>
        <w:t>Religion</w:t>
      </w:r>
      <w:r>
        <w:rPr>
          <w:spacing w:val="-3"/>
          <w:sz w:val="24"/>
        </w:rPr>
        <w:t xml:space="preserve"> (1994) 252-253.</w:t>
      </w:r>
    </w:p>
    <w:p w14:paraId="4B82C2FB" w14:textId="77777777" w:rsidR="00A639D0" w:rsidRDefault="00A639D0" w:rsidP="00A639D0">
      <w:pPr>
        <w:tabs>
          <w:tab w:val="left" w:pos="-720"/>
        </w:tabs>
        <w:suppressAutoHyphens/>
        <w:rPr>
          <w:b/>
          <w:spacing w:val="-3"/>
          <w:sz w:val="24"/>
          <w:u w:val="single"/>
        </w:rPr>
      </w:pPr>
    </w:p>
    <w:p w14:paraId="4B82C2FC" w14:textId="77777777" w:rsidR="00A639D0" w:rsidRDefault="00A639D0" w:rsidP="00A639D0">
      <w:pPr>
        <w:tabs>
          <w:tab w:val="left" w:pos="-720"/>
        </w:tabs>
        <w:suppressAutoHyphens/>
        <w:rPr>
          <w:spacing w:val="-3"/>
          <w:sz w:val="24"/>
        </w:rPr>
      </w:pPr>
      <w:r>
        <w:rPr>
          <w:b/>
          <w:spacing w:val="-3"/>
          <w:sz w:val="24"/>
          <w:u w:val="single"/>
        </w:rPr>
        <w:t>The New Testament and the People of God</w:t>
      </w:r>
      <w:r>
        <w:rPr>
          <w:spacing w:val="-3"/>
          <w:sz w:val="24"/>
        </w:rPr>
        <w:t xml:space="preserve"> by N.T Wright,</w:t>
      </w:r>
      <w:r>
        <w:rPr>
          <w:i/>
          <w:spacing w:val="-3"/>
          <w:sz w:val="24"/>
        </w:rPr>
        <w:t xml:space="preserve"> Modern Theology</w:t>
      </w:r>
      <w:r>
        <w:rPr>
          <w:spacing w:val="-3"/>
          <w:sz w:val="24"/>
        </w:rPr>
        <w:t xml:space="preserve"> 10:3 (1994)</w:t>
      </w:r>
      <w:r>
        <w:rPr>
          <w:spacing w:val="-3"/>
          <w:sz w:val="24"/>
        </w:rPr>
        <w:tab/>
      </w:r>
      <w:r>
        <w:rPr>
          <w:spacing w:val="-3"/>
          <w:sz w:val="24"/>
        </w:rPr>
        <w:tab/>
        <w:t xml:space="preserve"> 313-314.</w:t>
      </w:r>
    </w:p>
    <w:p w14:paraId="4B82C2FD" w14:textId="77777777" w:rsidR="00A639D0" w:rsidRDefault="00A639D0" w:rsidP="00A639D0">
      <w:pPr>
        <w:tabs>
          <w:tab w:val="left" w:pos="-720"/>
        </w:tabs>
        <w:suppressAutoHyphens/>
        <w:rPr>
          <w:b/>
          <w:spacing w:val="-3"/>
          <w:sz w:val="24"/>
          <w:u w:val="single"/>
        </w:rPr>
      </w:pPr>
    </w:p>
    <w:p w14:paraId="4B82C2FE" w14:textId="77777777" w:rsidR="00A639D0" w:rsidRDefault="00A639D0" w:rsidP="00A639D0">
      <w:pPr>
        <w:tabs>
          <w:tab w:val="left" w:pos="-720"/>
        </w:tabs>
        <w:suppressAutoHyphens/>
        <w:rPr>
          <w:spacing w:val="-3"/>
          <w:sz w:val="24"/>
        </w:rPr>
      </w:pPr>
      <w:r>
        <w:rPr>
          <w:b/>
          <w:spacing w:val="-3"/>
          <w:sz w:val="24"/>
          <w:u w:val="single"/>
        </w:rPr>
        <w:t>The Bible's Authority:  A Portrait Gallery of Thinkers from Lessing to Bultmann</w:t>
      </w:r>
      <w:r>
        <w:rPr>
          <w:spacing w:val="-3"/>
          <w:sz w:val="24"/>
        </w:rPr>
        <w:t xml:space="preserve"> by </w:t>
      </w:r>
      <w:r>
        <w:rPr>
          <w:spacing w:val="-3"/>
          <w:sz w:val="24"/>
        </w:rPr>
        <w:tab/>
        <w:t>J.C. O'Neill,</w:t>
      </w:r>
      <w:r>
        <w:rPr>
          <w:i/>
          <w:spacing w:val="-3"/>
          <w:sz w:val="24"/>
        </w:rPr>
        <w:t xml:space="preserve"> Critical Review of Books in Religion</w:t>
      </w:r>
      <w:r>
        <w:rPr>
          <w:spacing w:val="-3"/>
          <w:sz w:val="24"/>
        </w:rPr>
        <w:t xml:space="preserve"> (1993) 129-131.</w:t>
      </w:r>
    </w:p>
    <w:p w14:paraId="4B82C2FF" w14:textId="77777777" w:rsidR="00A639D0" w:rsidRDefault="00A639D0" w:rsidP="00A639D0">
      <w:pPr>
        <w:tabs>
          <w:tab w:val="left" w:pos="-720"/>
        </w:tabs>
        <w:suppressAutoHyphens/>
        <w:rPr>
          <w:b/>
          <w:spacing w:val="-3"/>
          <w:sz w:val="24"/>
          <w:u w:val="single"/>
        </w:rPr>
      </w:pPr>
    </w:p>
    <w:p w14:paraId="4B82C300" w14:textId="77777777" w:rsidR="00A639D0" w:rsidRDefault="00A639D0" w:rsidP="00A639D0">
      <w:pPr>
        <w:tabs>
          <w:tab w:val="left" w:pos="-720"/>
        </w:tabs>
        <w:suppressAutoHyphens/>
        <w:rPr>
          <w:spacing w:val="-3"/>
          <w:sz w:val="24"/>
        </w:rPr>
      </w:pPr>
      <w:r>
        <w:rPr>
          <w:b/>
          <w:spacing w:val="-3"/>
          <w:sz w:val="24"/>
          <w:u w:val="single"/>
        </w:rPr>
        <w:t xml:space="preserve">Who Is </w:t>
      </w:r>
      <w:proofErr w:type="gramStart"/>
      <w:r>
        <w:rPr>
          <w:b/>
          <w:spacing w:val="-3"/>
          <w:sz w:val="24"/>
          <w:u w:val="single"/>
        </w:rPr>
        <w:t>A</w:t>
      </w:r>
      <w:proofErr w:type="gramEnd"/>
      <w:r>
        <w:rPr>
          <w:b/>
          <w:spacing w:val="-3"/>
          <w:sz w:val="24"/>
          <w:u w:val="single"/>
        </w:rPr>
        <w:t xml:space="preserve"> Christian?  A Study in Pauline Ethics</w:t>
      </w:r>
      <w:r>
        <w:rPr>
          <w:spacing w:val="-3"/>
          <w:sz w:val="24"/>
        </w:rPr>
        <w:t xml:space="preserve"> by R.F. O'Toole, S.J.,</w:t>
      </w:r>
      <w:r>
        <w:rPr>
          <w:i/>
          <w:spacing w:val="-3"/>
          <w:sz w:val="24"/>
        </w:rPr>
        <w:t xml:space="preserve"> Critical Review of </w:t>
      </w:r>
      <w:r>
        <w:rPr>
          <w:i/>
          <w:spacing w:val="-3"/>
          <w:sz w:val="24"/>
        </w:rPr>
        <w:tab/>
        <w:t>Books in Religion</w:t>
      </w:r>
      <w:r>
        <w:rPr>
          <w:spacing w:val="-3"/>
          <w:sz w:val="24"/>
        </w:rPr>
        <w:t xml:space="preserve"> (1993) 274-277.</w:t>
      </w:r>
    </w:p>
    <w:p w14:paraId="4B82C301" w14:textId="77777777" w:rsidR="00A639D0" w:rsidRDefault="00A639D0" w:rsidP="00A639D0">
      <w:pPr>
        <w:tabs>
          <w:tab w:val="left" w:pos="-720"/>
        </w:tabs>
        <w:suppressAutoHyphens/>
        <w:rPr>
          <w:b/>
          <w:spacing w:val="-3"/>
          <w:sz w:val="24"/>
          <w:u w:val="single"/>
        </w:rPr>
      </w:pPr>
    </w:p>
    <w:p w14:paraId="4B82C302" w14:textId="77777777" w:rsidR="00A639D0" w:rsidRDefault="00A639D0" w:rsidP="00A639D0">
      <w:pPr>
        <w:tabs>
          <w:tab w:val="left" w:pos="-720"/>
        </w:tabs>
        <w:suppressAutoHyphens/>
        <w:rPr>
          <w:spacing w:val="-3"/>
          <w:sz w:val="24"/>
        </w:rPr>
      </w:pPr>
      <w:r>
        <w:rPr>
          <w:b/>
          <w:spacing w:val="-3"/>
          <w:sz w:val="24"/>
          <w:u w:val="single"/>
        </w:rPr>
        <w:t>Walking Between the Times:  Paul's Moral Reasoning</w:t>
      </w:r>
      <w:r>
        <w:rPr>
          <w:spacing w:val="-3"/>
          <w:sz w:val="24"/>
        </w:rPr>
        <w:t xml:space="preserve"> by J.P. Sampley,</w:t>
      </w:r>
      <w:r>
        <w:rPr>
          <w:i/>
          <w:spacing w:val="-3"/>
          <w:sz w:val="24"/>
        </w:rPr>
        <w:t xml:space="preserve"> Critical Review </w:t>
      </w:r>
      <w:r>
        <w:rPr>
          <w:i/>
          <w:spacing w:val="-3"/>
          <w:sz w:val="24"/>
        </w:rPr>
        <w:tab/>
        <w:t>of Books in Religion</w:t>
      </w:r>
      <w:r>
        <w:rPr>
          <w:spacing w:val="-3"/>
          <w:sz w:val="24"/>
        </w:rPr>
        <w:t xml:space="preserve"> (1993) 274-277.</w:t>
      </w:r>
    </w:p>
    <w:p w14:paraId="4B82C303" w14:textId="77777777" w:rsidR="00A639D0" w:rsidRDefault="00A639D0" w:rsidP="00A639D0">
      <w:pPr>
        <w:tabs>
          <w:tab w:val="left" w:pos="-720"/>
        </w:tabs>
        <w:suppressAutoHyphens/>
        <w:jc w:val="both"/>
        <w:rPr>
          <w:b/>
          <w:spacing w:val="-3"/>
          <w:sz w:val="24"/>
          <w:u w:val="single"/>
        </w:rPr>
      </w:pPr>
    </w:p>
    <w:p w14:paraId="4B82C304" w14:textId="77777777" w:rsidR="00A639D0" w:rsidRDefault="00A639D0" w:rsidP="00A639D0">
      <w:pPr>
        <w:tabs>
          <w:tab w:val="left" w:pos="-720"/>
        </w:tabs>
        <w:suppressAutoHyphens/>
        <w:jc w:val="both"/>
        <w:rPr>
          <w:spacing w:val="-3"/>
          <w:sz w:val="24"/>
        </w:rPr>
      </w:pPr>
      <w:r>
        <w:rPr>
          <w:b/>
          <w:spacing w:val="-3"/>
          <w:sz w:val="24"/>
          <w:u w:val="single"/>
        </w:rPr>
        <w:t>Revelation and Redemption at Colossae</w:t>
      </w:r>
      <w:r>
        <w:rPr>
          <w:spacing w:val="-3"/>
          <w:sz w:val="24"/>
        </w:rPr>
        <w:t xml:space="preserve"> by T.J. Sappington,</w:t>
      </w:r>
      <w:r>
        <w:rPr>
          <w:i/>
          <w:spacing w:val="-3"/>
          <w:sz w:val="24"/>
        </w:rPr>
        <w:t xml:space="preserve"> Evangelical Quarterly</w:t>
      </w:r>
      <w:r>
        <w:rPr>
          <w:spacing w:val="-3"/>
          <w:sz w:val="24"/>
        </w:rPr>
        <w:t xml:space="preserve"> 65 </w:t>
      </w:r>
      <w:r>
        <w:rPr>
          <w:spacing w:val="-3"/>
          <w:sz w:val="24"/>
        </w:rPr>
        <w:tab/>
        <w:t>(1993) 83-84.</w:t>
      </w:r>
    </w:p>
    <w:p w14:paraId="4B82C305" w14:textId="77777777" w:rsidR="00A639D0" w:rsidRDefault="00A639D0" w:rsidP="00A639D0">
      <w:pPr>
        <w:tabs>
          <w:tab w:val="left" w:pos="-720"/>
        </w:tabs>
        <w:suppressAutoHyphens/>
        <w:rPr>
          <w:b/>
          <w:spacing w:val="-3"/>
          <w:sz w:val="24"/>
          <w:u w:val="single"/>
        </w:rPr>
      </w:pPr>
    </w:p>
    <w:p w14:paraId="4B82C306" w14:textId="77777777" w:rsidR="00A639D0" w:rsidRDefault="00A639D0" w:rsidP="00A639D0">
      <w:pPr>
        <w:tabs>
          <w:tab w:val="left" w:pos="-720"/>
        </w:tabs>
        <w:suppressAutoHyphens/>
        <w:rPr>
          <w:spacing w:val="-3"/>
          <w:sz w:val="24"/>
        </w:rPr>
      </w:pPr>
      <w:r>
        <w:rPr>
          <w:b/>
          <w:spacing w:val="-3"/>
          <w:sz w:val="24"/>
          <w:u w:val="single"/>
        </w:rPr>
        <w:t>Incarnate Love:  Essays in Orthodox Ethics</w:t>
      </w:r>
      <w:r>
        <w:rPr>
          <w:spacing w:val="-3"/>
          <w:sz w:val="24"/>
        </w:rPr>
        <w:t xml:space="preserve"> by Vigen </w:t>
      </w:r>
      <w:proofErr w:type="spellStart"/>
      <w:r>
        <w:rPr>
          <w:spacing w:val="-3"/>
          <w:sz w:val="24"/>
        </w:rPr>
        <w:t>Guroian</w:t>
      </w:r>
      <w:proofErr w:type="spellEnd"/>
      <w:r>
        <w:rPr>
          <w:spacing w:val="-3"/>
          <w:sz w:val="24"/>
        </w:rPr>
        <w:t>,</w:t>
      </w:r>
      <w:r>
        <w:rPr>
          <w:i/>
          <w:spacing w:val="-3"/>
          <w:sz w:val="24"/>
        </w:rPr>
        <w:t xml:space="preserve"> Scottish Journal of </w:t>
      </w:r>
      <w:r>
        <w:rPr>
          <w:i/>
          <w:spacing w:val="-3"/>
          <w:sz w:val="24"/>
        </w:rPr>
        <w:tab/>
        <w:t>Theology</w:t>
      </w:r>
      <w:r>
        <w:rPr>
          <w:spacing w:val="-3"/>
          <w:sz w:val="24"/>
        </w:rPr>
        <w:t xml:space="preserve"> 43 (1991) 142-43.</w:t>
      </w:r>
    </w:p>
    <w:p w14:paraId="4B82C307" w14:textId="77777777" w:rsidR="00A639D0" w:rsidRDefault="00A639D0" w:rsidP="00A639D0">
      <w:pPr>
        <w:tabs>
          <w:tab w:val="left" w:pos="-720"/>
        </w:tabs>
        <w:suppressAutoHyphens/>
        <w:rPr>
          <w:b/>
          <w:spacing w:val="-3"/>
          <w:sz w:val="24"/>
          <w:u w:val="single"/>
        </w:rPr>
      </w:pPr>
    </w:p>
    <w:p w14:paraId="4B82C308" w14:textId="77777777" w:rsidR="00A639D0" w:rsidRDefault="00A639D0" w:rsidP="00A639D0">
      <w:pPr>
        <w:tabs>
          <w:tab w:val="left" w:pos="-720"/>
        </w:tabs>
        <w:suppressAutoHyphens/>
        <w:rPr>
          <w:spacing w:val="-3"/>
          <w:sz w:val="24"/>
        </w:rPr>
      </w:pPr>
      <w:r>
        <w:rPr>
          <w:b/>
          <w:spacing w:val="-3"/>
          <w:sz w:val="24"/>
          <w:u w:val="single"/>
        </w:rPr>
        <w:t>Dirt, Greed and Sex:  Sexual Ethics in the New Testament and Their Implications for</w:t>
      </w:r>
      <w:r w:rsidRPr="004F0554">
        <w:rPr>
          <w:b/>
          <w:spacing w:val="-3"/>
          <w:sz w:val="24"/>
        </w:rPr>
        <w:t xml:space="preserve"> </w:t>
      </w:r>
      <w:r w:rsidRPr="004F0554">
        <w:rPr>
          <w:b/>
          <w:spacing w:val="-3"/>
          <w:sz w:val="24"/>
        </w:rPr>
        <w:tab/>
      </w:r>
      <w:r>
        <w:rPr>
          <w:b/>
          <w:spacing w:val="-3"/>
          <w:sz w:val="24"/>
          <w:u w:val="single"/>
        </w:rPr>
        <w:t>Today</w:t>
      </w:r>
      <w:r>
        <w:rPr>
          <w:spacing w:val="-3"/>
          <w:sz w:val="24"/>
        </w:rPr>
        <w:t xml:space="preserve"> by L. William Countryman</w:t>
      </w:r>
      <w:r>
        <w:rPr>
          <w:i/>
          <w:spacing w:val="-3"/>
          <w:sz w:val="24"/>
        </w:rPr>
        <w:t xml:space="preserve"> Scottish Journal of Theology</w:t>
      </w:r>
      <w:r>
        <w:rPr>
          <w:spacing w:val="-3"/>
          <w:sz w:val="24"/>
        </w:rPr>
        <w:t xml:space="preserve"> 42 (1990) 277-279.</w:t>
      </w:r>
    </w:p>
    <w:p w14:paraId="4B82C309" w14:textId="77777777" w:rsidR="00A639D0" w:rsidRDefault="00A639D0" w:rsidP="00A639D0">
      <w:pPr>
        <w:tabs>
          <w:tab w:val="left" w:pos="-720"/>
        </w:tabs>
        <w:suppressAutoHyphens/>
        <w:rPr>
          <w:b/>
          <w:spacing w:val="-3"/>
          <w:sz w:val="24"/>
          <w:u w:val="single"/>
        </w:rPr>
      </w:pPr>
    </w:p>
    <w:p w14:paraId="4B82C30A" w14:textId="77777777" w:rsidR="00A639D0" w:rsidRDefault="00A639D0" w:rsidP="00A639D0">
      <w:pPr>
        <w:tabs>
          <w:tab w:val="left" w:pos="-720"/>
        </w:tabs>
        <w:suppressAutoHyphens/>
        <w:rPr>
          <w:spacing w:val="-3"/>
          <w:sz w:val="24"/>
        </w:rPr>
      </w:pPr>
      <w:r>
        <w:rPr>
          <w:b/>
          <w:spacing w:val="-3"/>
          <w:sz w:val="24"/>
          <w:u w:val="single"/>
        </w:rPr>
        <w:t>The New Testament in Its Literary Environment</w:t>
      </w:r>
      <w:r>
        <w:rPr>
          <w:spacing w:val="-3"/>
          <w:sz w:val="24"/>
        </w:rPr>
        <w:t xml:space="preserve"> by David Aune,</w:t>
      </w:r>
      <w:r>
        <w:rPr>
          <w:i/>
          <w:spacing w:val="-3"/>
          <w:sz w:val="24"/>
        </w:rPr>
        <w:t xml:space="preserve"> Literature and </w:t>
      </w:r>
      <w:r>
        <w:rPr>
          <w:i/>
          <w:spacing w:val="-3"/>
          <w:sz w:val="24"/>
        </w:rPr>
        <w:tab/>
        <w:t>Theology</w:t>
      </w:r>
      <w:r>
        <w:rPr>
          <w:spacing w:val="-3"/>
          <w:sz w:val="24"/>
        </w:rPr>
        <w:t xml:space="preserve"> 4:1 (1990) 136-137.</w:t>
      </w:r>
    </w:p>
    <w:p w14:paraId="4B82C30B" w14:textId="77777777" w:rsidR="00A639D0" w:rsidRDefault="00A639D0" w:rsidP="00A639D0">
      <w:pPr>
        <w:tabs>
          <w:tab w:val="left" w:pos="-720"/>
        </w:tabs>
        <w:suppressAutoHyphens/>
        <w:rPr>
          <w:b/>
          <w:spacing w:val="-3"/>
          <w:sz w:val="24"/>
          <w:u w:val="single"/>
        </w:rPr>
      </w:pPr>
    </w:p>
    <w:p w14:paraId="4B82C30C" w14:textId="77777777" w:rsidR="00A639D0" w:rsidRDefault="00A639D0" w:rsidP="00A639D0">
      <w:pPr>
        <w:tabs>
          <w:tab w:val="left" w:pos="-720"/>
        </w:tabs>
        <w:suppressAutoHyphens/>
        <w:rPr>
          <w:spacing w:val="-3"/>
          <w:sz w:val="24"/>
        </w:rPr>
      </w:pPr>
      <w:r>
        <w:rPr>
          <w:b/>
          <w:spacing w:val="-3"/>
          <w:sz w:val="24"/>
          <w:u w:val="single"/>
        </w:rPr>
        <w:t>The Parables of Jesus:  Pictures of Revolution</w:t>
      </w:r>
      <w:r>
        <w:rPr>
          <w:spacing w:val="-3"/>
          <w:sz w:val="24"/>
        </w:rPr>
        <w:t xml:space="preserve"> by David Wenham,</w:t>
      </w:r>
      <w:r>
        <w:rPr>
          <w:i/>
          <w:spacing w:val="-3"/>
          <w:sz w:val="24"/>
        </w:rPr>
        <w:t xml:space="preserve"> Expository Times</w:t>
      </w:r>
      <w:r>
        <w:rPr>
          <w:spacing w:val="-3"/>
          <w:sz w:val="24"/>
        </w:rPr>
        <w:t xml:space="preserve"> </w:t>
      </w:r>
      <w:r>
        <w:rPr>
          <w:spacing w:val="-3"/>
          <w:sz w:val="24"/>
        </w:rPr>
        <w:tab/>
        <w:t>101:2 (1989) 49.</w:t>
      </w:r>
    </w:p>
    <w:p w14:paraId="4B82C30D" w14:textId="77777777" w:rsidR="00A639D0" w:rsidRDefault="00A639D0" w:rsidP="00A639D0">
      <w:pPr>
        <w:tabs>
          <w:tab w:val="left" w:pos="-720"/>
        </w:tabs>
        <w:suppressAutoHyphens/>
        <w:jc w:val="both"/>
        <w:rPr>
          <w:b/>
          <w:spacing w:val="-3"/>
          <w:sz w:val="24"/>
          <w:u w:val="single"/>
        </w:rPr>
      </w:pPr>
    </w:p>
    <w:p w14:paraId="4B82C30E" w14:textId="77777777" w:rsidR="00A639D0" w:rsidRDefault="00A639D0" w:rsidP="00A639D0">
      <w:pPr>
        <w:tabs>
          <w:tab w:val="left" w:pos="-720"/>
        </w:tabs>
        <w:suppressAutoHyphens/>
        <w:jc w:val="both"/>
        <w:rPr>
          <w:spacing w:val="-3"/>
          <w:sz w:val="24"/>
        </w:rPr>
      </w:pPr>
      <w:r>
        <w:rPr>
          <w:b/>
          <w:spacing w:val="-3"/>
          <w:sz w:val="24"/>
          <w:u w:val="single"/>
        </w:rPr>
        <w:t>Ethics and Liberation</w:t>
      </w:r>
      <w:r>
        <w:rPr>
          <w:b/>
          <w:spacing w:val="-3"/>
          <w:sz w:val="24"/>
        </w:rPr>
        <w:t xml:space="preserve"> </w:t>
      </w:r>
      <w:r>
        <w:rPr>
          <w:spacing w:val="-3"/>
          <w:sz w:val="24"/>
        </w:rPr>
        <w:t>by Charles Kammer,</w:t>
      </w:r>
      <w:r>
        <w:rPr>
          <w:i/>
          <w:spacing w:val="-3"/>
          <w:sz w:val="24"/>
        </w:rPr>
        <w:t xml:space="preserve"> Crucible</w:t>
      </w:r>
      <w:r>
        <w:rPr>
          <w:spacing w:val="-3"/>
          <w:sz w:val="24"/>
        </w:rPr>
        <w:t xml:space="preserve"> (June 1989) 92-93.</w:t>
      </w:r>
    </w:p>
    <w:p w14:paraId="4B82C30F" w14:textId="77777777" w:rsidR="00A639D0" w:rsidRDefault="00A639D0" w:rsidP="00A639D0">
      <w:pPr>
        <w:tabs>
          <w:tab w:val="left" w:pos="-720"/>
        </w:tabs>
        <w:suppressAutoHyphens/>
        <w:jc w:val="both"/>
        <w:rPr>
          <w:b/>
          <w:spacing w:val="-3"/>
          <w:sz w:val="24"/>
          <w:u w:val="single"/>
        </w:rPr>
      </w:pPr>
    </w:p>
    <w:p w14:paraId="4B82C310" w14:textId="77777777" w:rsidR="00A639D0" w:rsidRDefault="00A639D0" w:rsidP="00A639D0">
      <w:pPr>
        <w:tabs>
          <w:tab w:val="left" w:pos="-720"/>
        </w:tabs>
        <w:suppressAutoHyphens/>
        <w:jc w:val="both"/>
        <w:rPr>
          <w:spacing w:val="-3"/>
          <w:sz w:val="24"/>
        </w:rPr>
      </w:pPr>
      <w:r>
        <w:rPr>
          <w:b/>
          <w:spacing w:val="-3"/>
          <w:sz w:val="24"/>
          <w:u w:val="single"/>
        </w:rPr>
        <w:t>The New Christian Ethics</w:t>
      </w:r>
      <w:r>
        <w:rPr>
          <w:spacing w:val="-3"/>
          <w:sz w:val="24"/>
        </w:rPr>
        <w:t xml:space="preserve"> by Don Cupitt,</w:t>
      </w:r>
      <w:r>
        <w:rPr>
          <w:i/>
          <w:spacing w:val="-3"/>
          <w:sz w:val="24"/>
        </w:rPr>
        <w:t xml:space="preserve"> Crucible</w:t>
      </w:r>
      <w:r>
        <w:rPr>
          <w:spacing w:val="-3"/>
          <w:sz w:val="24"/>
        </w:rPr>
        <w:t xml:space="preserve"> (June 1989) 91-92.</w:t>
      </w:r>
    </w:p>
    <w:p w14:paraId="4B82C311" w14:textId="77777777" w:rsidR="00A639D0" w:rsidRDefault="00A639D0" w:rsidP="00A639D0">
      <w:pPr>
        <w:tabs>
          <w:tab w:val="left" w:pos="-720"/>
        </w:tabs>
        <w:suppressAutoHyphens/>
        <w:rPr>
          <w:b/>
          <w:spacing w:val="-3"/>
          <w:sz w:val="24"/>
          <w:u w:val="single"/>
        </w:rPr>
      </w:pPr>
    </w:p>
    <w:p w14:paraId="4B82C312" w14:textId="77777777" w:rsidR="00A639D0" w:rsidRDefault="00A639D0" w:rsidP="00A639D0">
      <w:pPr>
        <w:tabs>
          <w:tab w:val="left" w:pos="-720"/>
        </w:tabs>
        <w:suppressAutoHyphens/>
        <w:rPr>
          <w:spacing w:val="-3"/>
          <w:sz w:val="24"/>
        </w:rPr>
      </w:pPr>
      <w:r>
        <w:rPr>
          <w:b/>
          <w:spacing w:val="-3"/>
          <w:sz w:val="24"/>
          <w:u w:val="single"/>
        </w:rPr>
        <w:t>Murder and Difference:  Gender, Genre and Scholarship on Sisera's Death</w:t>
      </w:r>
      <w:r>
        <w:rPr>
          <w:spacing w:val="-3"/>
          <w:sz w:val="24"/>
        </w:rPr>
        <w:t xml:space="preserve"> by Mieke </w:t>
      </w:r>
      <w:r>
        <w:rPr>
          <w:spacing w:val="-3"/>
          <w:sz w:val="24"/>
        </w:rPr>
        <w:tab/>
        <w:t>Bal,</w:t>
      </w:r>
      <w:r>
        <w:rPr>
          <w:i/>
          <w:spacing w:val="-3"/>
          <w:sz w:val="24"/>
        </w:rPr>
        <w:t xml:space="preserve"> Literature and Theology</w:t>
      </w:r>
      <w:r>
        <w:rPr>
          <w:spacing w:val="-3"/>
          <w:sz w:val="24"/>
        </w:rPr>
        <w:t xml:space="preserve"> 3:2 (1989) 250-254.</w:t>
      </w:r>
    </w:p>
    <w:p w14:paraId="4B82C313" w14:textId="77777777" w:rsidR="00A639D0" w:rsidRDefault="00A639D0" w:rsidP="00A639D0">
      <w:pPr>
        <w:tabs>
          <w:tab w:val="left" w:pos="-720"/>
        </w:tabs>
        <w:suppressAutoHyphens/>
        <w:jc w:val="both"/>
        <w:rPr>
          <w:b/>
          <w:spacing w:val="-3"/>
          <w:sz w:val="24"/>
          <w:u w:val="single"/>
        </w:rPr>
      </w:pPr>
    </w:p>
    <w:p w14:paraId="4B82C314" w14:textId="77777777" w:rsidR="00A639D0" w:rsidRDefault="00A639D0" w:rsidP="00A639D0">
      <w:pPr>
        <w:tabs>
          <w:tab w:val="left" w:pos="-720"/>
        </w:tabs>
        <w:suppressAutoHyphens/>
        <w:jc w:val="both"/>
        <w:rPr>
          <w:spacing w:val="-3"/>
          <w:sz w:val="24"/>
        </w:rPr>
      </w:pPr>
      <w:r>
        <w:rPr>
          <w:b/>
          <w:spacing w:val="-3"/>
          <w:sz w:val="24"/>
          <w:u w:val="single"/>
        </w:rPr>
        <w:t>Paul, Judaism and the Gentiles</w:t>
      </w:r>
      <w:r>
        <w:rPr>
          <w:spacing w:val="-3"/>
          <w:sz w:val="24"/>
        </w:rPr>
        <w:t xml:space="preserve"> by Francis Watson,</w:t>
      </w:r>
      <w:r>
        <w:rPr>
          <w:i/>
          <w:spacing w:val="-3"/>
          <w:sz w:val="24"/>
        </w:rPr>
        <w:t xml:space="preserve"> Modern Theology</w:t>
      </w:r>
      <w:r>
        <w:rPr>
          <w:spacing w:val="-3"/>
          <w:sz w:val="24"/>
        </w:rPr>
        <w:t xml:space="preserve"> 4:2 (1988) 217-218.</w:t>
      </w:r>
    </w:p>
    <w:p w14:paraId="4B82C315" w14:textId="77777777" w:rsidR="00A639D0" w:rsidRDefault="00A639D0">
      <w:pPr>
        <w:tabs>
          <w:tab w:val="left" w:pos="-720"/>
        </w:tabs>
        <w:suppressAutoHyphens/>
        <w:jc w:val="both"/>
        <w:rPr>
          <w:b/>
          <w:spacing w:val="-3"/>
          <w:sz w:val="24"/>
          <w:u w:val="single"/>
        </w:rPr>
      </w:pPr>
    </w:p>
    <w:p w14:paraId="4B82C316" w14:textId="77777777" w:rsidR="00322777" w:rsidRDefault="003A2F6A" w:rsidP="00391165">
      <w:pPr>
        <w:tabs>
          <w:tab w:val="left" w:pos="-720"/>
        </w:tabs>
        <w:suppressAutoHyphens/>
        <w:jc w:val="both"/>
        <w:rPr>
          <w:spacing w:val="-3"/>
          <w:sz w:val="24"/>
        </w:rPr>
      </w:pPr>
      <w:r>
        <w:rPr>
          <w:b/>
          <w:spacing w:val="-3"/>
          <w:sz w:val="24"/>
          <w:u w:val="single"/>
        </w:rPr>
        <w:t>Christian Spirituality and Sacramental Community</w:t>
      </w:r>
      <w:r>
        <w:rPr>
          <w:spacing w:val="-3"/>
          <w:sz w:val="24"/>
        </w:rPr>
        <w:t xml:space="preserve"> by Wolfhart Pannenber</w:t>
      </w:r>
      <w:r w:rsidR="00995230">
        <w:rPr>
          <w:spacing w:val="-3"/>
          <w:sz w:val="24"/>
        </w:rPr>
        <w:t>g</w:t>
      </w:r>
      <w:r>
        <w:rPr>
          <w:spacing w:val="-3"/>
          <w:sz w:val="24"/>
        </w:rPr>
        <w:t>,</w:t>
      </w:r>
      <w:r>
        <w:rPr>
          <w:i/>
          <w:spacing w:val="-3"/>
          <w:sz w:val="24"/>
        </w:rPr>
        <w:t xml:space="preserve"> Anvil</w:t>
      </w:r>
      <w:r>
        <w:rPr>
          <w:spacing w:val="-3"/>
          <w:sz w:val="24"/>
        </w:rPr>
        <w:t xml:space="preserve"> 2:1 </w:t>
      </w:r>
      <w:r w:rsidR="004F0554">
        <w:rPr>
          <w:spacing w:val="-3"/>
          <w:sz w:val="24"/>
        </w:rPr>
        <w:tab/>
      </w:r>
      <w:r>
        <w:rPr>
          <w:spacing w:val="-3"/>
          <w:sz w:val="24"/>
        </w:rPr>
        <w:t>(1985) 89-90</w:t>
      </w:r>
      <w:r w:rsidR="000226E8">
        <w:rPr>
          <w:spacing w:val="-3"/>
          <w:sz w:val="24"/>
        </w:rPr>
        <w:t>.</w:t>
      </w:r>
    </w:p>
    <w:p w14:paraId="4B82C317" w14:textId="77777777" w:rsidR="005307A6" w:rsidRDefault="005307A6" w:rsidP="004F0554">
      <w:pPr>
        <w:tabs>
          <w:tab w:val="left" w:pos="-720"/>
        </w:tabs>
        <w:suppressAutoHyphens/>
        <w:rPr>
          <w:spacing w:val="-3"/>
          <w:sz w:val="24"/>
        </w:rPr>
      </w:pPr>
    </w:p>
    <w:p w14:paraId="4B82C318" w14:textId="77777777" w:rsidR="00C22FEA" w:rsidRDefault="00C22FEA" w:rsidP="004F0554">
      <w:pPr>
        <w:tabs>
          <w:tab w:val="left" w:pos="-720"/>
        </w:tabs>
        <w:suppressAutoHyphens/>
        <w:ind w:left="720" w:hanging="720"/>
        <w:rPr>
          <w:spacing w:val="-3"/>
          <w:sz w:val="24"/>
        </w:rPr>
      </w:pPr>
    </w:p>
    <w:p w14:paraId="4B82C319" w14:textId="77777777" w:rsidR="00BE22B8" w:rsidRDefault="00BE22B8" w:rsidP="004F0554">
      <w:pPr>
        <w:tabs>
          <w:tab w:val="left" w:pos="-720"/>
        </w:tabs>
        <w:suppressAutoHyphens/>
        <w:ind w:left="720" w:hanging="720"/>
        <w:rPr>
          <w:spacing w:val="-3"/>
          <w:sz w:val="24"/>
          <w:u w:val="single"/>
        </w:rPr>
      </w:pPr>
    </w:p>
    <w:p w14:paraId="4B82C31A" w14:textId="77777777" w:rsidR="00ED00B4" w:rsidRDefault="00ED00B4" w:rsidP="004F0554">
      <w:pPr>
        <w:tabs>
          <w:tab w:val="left" w:pos="-720"/>
        </w:tabs>
        <w:suppressAutoHyphens/>
        <w:outlineLvl w:val="0"/>
        <w:rPr>
          <w:spacing w:val="-3"/>
          <w:sz w:val="24"/>
        </w:rPr>
      </w:pPr>
    </w:p>
    <w:p w14:paraId="4B82C31B" w14:textId="77777777" w:rsidR="001A3247" w:rsidRDefault="001A3247" w:rsidP="004F0554">
      <w:pPr>
        <w:tabs>
          <w:tab w:val="left" w:pos="-720"/>
        </w:tabs>
        <w:suppressAutoHyphens/>
        <w:outlineLvl w:val="0"/>
        <w:rPr>
          <w:spacing w:val="-3"/>
          <w:sz w:val="24"/>
        </w:rPr>
      </w:pPr>
    </w:p>
    <w:p w14:paraId="4B82C31C" w14:textId="77777777" w:rsidR="003A2F6A" w:rsidRDefault="003A2F6A">
      <w:pPr>
        <w:tabs>
          <w:tab w:val="left" w:pos="-720"/>
        </w:tabs>
        <w:suppressAutoHyphens/>
        <w:rPr>
          <w:b/>
          <w:i/>
          <w:spacing w:val="-3"/>
          <w:sz w:val="24"/>
          <w:u w:val="single"/>
        </w:rPr>
      </w:pPr>
    </w:p>
    <w:p w14:paraId="4B82C31D" w14:textId="77777777" w:rsidR="003A2F6A" w:rsidRDefault="003A2F6A">
      <w:pPr>
        <w:tabs>
          <w:tab w:val="left" w:pos="-720"/>
        </w:tabs>
        <w:suppressAutoHyphens/>
        <w:rPr>
          <w:spacing w:val="-3"/>
          <w:sz w:val="24"/>
        </w:rPr>
        <w:sectPr w:rsidR="003A2F6A" w:rsidSect="00342AD0">
          <w:footerReference w:type="even" r:id="rId9"/>
          <w:footerReference w:type="default" r:id="rId10"/>
          <w:footerReference w:type="first" r:id="rId11"/>
          <w:pgSz w:w="12240" w:h="15840"/>
          <w:pgMar w:top="1440" w:right="1800" w:bottom="1440" w:left="1800" w:header="720" w:footer="720" w:gutter="0"/>
          <w:cols w:space="720"/>
        </w:sectPr>
      </w:pPr>
    </w:p>
    <w:p w14:paraId="4B82C31E" w14:textId="77777777" w:rsidR="003A2F6A" w:rsidRDefault="003A2F6A">
      <w:pPr>
        <w:rPr>
          <w:sz w:val="24"/>
        </w:rPr>
      </w:pPr>
    </w:p>
    <w:sectPr w:rsidR="003A2F6A" w:rsidSect="00342AD0">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25E66" w14:textId="77777777" w:rsidR="00721612" w:rsidRDefault="00721612">
      <w:r>
        <w:separator/>
      </w:r>
    </w:p>
  </w:endnote>
  <w:endnote w:type="continuationSeparator" w:id="0">
    <w:p w14:paraId="0AD5977C" w14:textId="77777777" w:rsidR="00721612" w:rsidRDefault="0072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C323" w14:textId="53A0BFF7" w:rsidR="00581EAB" w:rsidRDefault="001811BF">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58F143B7" wp14:editId="578ACAC2">
              <wp:simplePos x="635" y="635"/>
              <wp:positionH relativeFrom="page">
                <wp:align>center</wp:align>
              </wp:positionH>
              <wp:positionV relativeFrom="page">
                <wp:align>bottom</wp:align>
              </wp:positionV>
              <wp:extent cx="443865" cy="443865"/>
              <wp:effectExtent l="0" t="0" r="5080" b="0"/>
              <wp:wrapNone/>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0B6F8" w14:textId="6FE81963" w:rsidR="001811BF" w:rsidRPr="001811BF" w:rsidRDefault="001811BF" w:rsidP="001811BF">
                          <w:pPr>
                            <w:rPr>
                              <w:rFonts w:ascii="Calibri" w:eastAsia="Calibri" w:hAnsi="Calibri" w:cs="Calibri"/>
                              <w:noProof/>
                              <w:color w:val="000000"/>
                            </w:rPr>
                          </w:pPr>
                          <w:r w:rsidRPr="001811BF">
                            <w:rPr>
                              <w:rFonts w:ascii="Calibri" w:eastAsia="Calibri" w:hAnsi="Calibri" w:cs="Calibri"/>
                              <w:noProof/>
                              <w:color w:val="00000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F143B7"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fill o:detectmouseclick="t"/>
              <v:textbox style="mso-fit-shape-to-text:t" inset="0,0,0,15pt">
                <w:txbxContent>
                  <w:p w14:paraId="2830B6F8" w14:textId="6FE81963" w:rsidR="001811BF" w:rsidRPr="001811BF" w:rsidRDefault="001811BF" w:rsidP="001811BF">
                    <w:pPr>
                      <w:rPr>
                        <w:rFonts w:ascii="Calibri" w:eastAsia="Calibri" w:hAnsi="Calibri" w:cs="Calibri"/>
                        <w:noProof/>
                        <w:color w:val="000000"/>
                      </w:rPr>
                    </w:pPr>
                    <w:r w:rsidRPr="001811BF">
                      <w:rPr>
                        <w:rFonts w:ascii="Calibri" w:eastAsia="Calibri" w:hAnsi="Calibri" w:cs="Calibri"/>
                        <w:noProof/>
                        <w:color w:val="000000"/>
                      </w:rPr>
                      <w:t>Loyola University Maryland Internal Use Only</w:t>
                    </w:r>
                  </w:p>
                </w:txbxContent>
              </v:textbox>
              <w10:wrap anchorx="page" anchory="page"/>
            </v:shape>
          </w:pict>
        </mc:Fallback>
      </mc:AlternateContent>
    </w:r>
    <w:r w:rsidR="000E465E">
      <w:rPr>
        <w:rStyle w:val="PageNumber"/>
      </w:rPr>
      <w:fldChar w:fldCharType="begin"/>
    </w:r>
    <w:r w:rsidR="00581EAB">
      <w:rPr>
        <w:rStyle w:val="PageNumber"/>
      </w:rPr>
      <w:instrText xml:space="preserve">PAGE  </w:instrText>
    </w:r>
    <w:r w:rsidR="000E465E">
      <w:rPr>
        <w:rStyle w:val="PageNumber"/>
      </w:rPr>
      <w:fldChar w:fldCharType="end"/>
    </w:r>
  </w:p>
  <w:p w14:paraId="4B82C324" w14:textId="77777777" w:rsidR="00581EAB" w:rsidRDefault="00581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C325" w14:textId="1CA6FD64" w:rsidR="00581EAB" w:rsidRDefault="001811BF">
    <w:pPr>
      <w:pStyle w:val="Footer"/>
      <w:framePr w:wrap="around" w:vAnchor="text" w:hAnchor="margin" w:xAlign="center" w:y="1"/>
      <w:rPr>
        <w:rStyle w:val="PageNumber"/>
      </w:rPr>
    </w:pPr>
    <w:r>
      <w:rPr>
        <w:noProof/>
      </w:rPr>
      <mc:AlternateContent>
        <mc:Choice Requires="wps">
          <w:drawing>
            <wp:anchor distT="0" distB="0" distL="0" distR="0" simplePos="0" relativeHeight="251660288" behindDoc="0" locked="0" layoutInCell="1" allowOverlap="1" wp14:anchorId="4D53AFE2" wp14:editId="5820D03B">
              <wp:simplePos x="635" y="-45085"/>
              <wp:positionH relativeFrom="page">
                <wp:align>center</wp:align>
              </wp:positionH>
              <wp:positionV relativeFrom="page">
                <wp:align>bottom</wp:align>
              </wp:positionV>
              <wp:extent cx="443865" cy="443865"/>
              <wp:effectExtent l="0" t="0" r="5080" b="0"/>
              <wp:wrapNone/>
              <wp:docPr id="3"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BA282" w14:textId="22D63CDB" w:rsidR="001811BF" w:rsidRPr="001811BF" w:rsidRDefault="001811BF" w:rsidP="001811BF">
                          <w:pPr>
                            <w:rPr>
                              <w:rFonts w:ascii="Calibri" w:eastAsia="Calibri" w:hAnsi="Calibri" w:cs="Calibri"/>
                              <w:noProof/>
                              <w:color w:val="000000"/>
                            </w:rPr>
                          </w:pPr>
                          <w:r w:rsidRPr="001811BF">
                            <w:rPr>
                              <w:rFonts w:ascii="Calibri" w:eastAsia="Calibri" w:hAnsi="Calibri" w:cs="Calibri"/>
                              <w:noProof/>
                              <w:color w:val="00000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3AFE2"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783BA282" w14:textId="22D63CDB" w:rsidR="001811BF" w:rsidRPr="001811BF" w:rsidRDefault="001811BF" w:rsidP="001811BF">
                    <w:pPr>
                      <w:rPr>
                        <w:rFonts w:ascii="Calibri" w:eastAsia="Calibri" w:hAnsi="Calibri" w:cs="Calibri"/>
                        <w:noProof/>
                        <w:color w:val="000000"/>
                      </w:rPr>
                    </w:pPr>
                    <w:r w:rsidRPr="001811BF">
                      <w:rPr>
                        <w:rFonts w:ascii="Calibri" w:eastAsia="Calibri" w:hAnsi="Calibri" w:cs="Calibri"/>
                        <w:noProof/>
                        <w:color w:val="000000"/>
                      </w:rPr>
                      <w:t>Loyola University Maryland Internal Use Only</w:t>
                    </w:r>
                  </w:p>
                </w:txbxContent>
              </v:textbox>
              <w10:wrap anchorx="page" anchory="page"/>
            </v:shape>
          </w:pict>
        </mc:Fallback>
      </mc:AlternateContent>
    </w:r>
    <w:r w:rsidR="000E465E">
      <w:rPr>
        <w:rStyle w:val="PageNumber"/>
      </w:rPr>
      <w:fldChar w:fldCharType="begin"/>
    </w:r>
    <w:r w:rsidR="00581EAB">
      <w:rPr>
        <w:rStyle w:val="PageNumber"/>
      </w:rPr>
      <w:instrText xml:space="preserve">PAGE  </w:instrText>
    </w:r>
    <w:r w:rsidR="000E465E">
      <w:rPr>
        <w:rStyle w:val="PageNumber"/>
      </w:rPr>
      <w:fldChar w:fldCharType="separate"/>
    </w:r>
    <w:r w:rsidR="00F86AE3">
      <w:rPr>
        <w:rStyle w:val="PageNumber"/>
        <w:noProof/>
      </w:rPr>
      <w:t>2</w:t>
    </w:r>
    <w:r w:rsidR="000E465E">
      <w:rPr>
        <w:rStyle w:val="PageNumber"/>
      </w:rPr>
      <w:fldChar w:fldCharType="end"/>
    </w:r>
  </w:p>
  <w:p w14:paraId="4B82C326" w14:textId="77777777" w:rsidR="00581EAB" w:rsidRDefault="00581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B468" w14:textId="02EA9813" w:rsidR="001811BF" w:rsidRDefault="001811BF">
    <w:pPr>
      <w:pStyle w:val="Footer"/>
    </w:pPr>
    <w:r>
      <w:rPr>
        <w:noProof/>
      </w:rPr>
      <mc:AlternateContent>
        <mc:Choice Requires="wps">
          <w:drawing>
            <wp:anchor distT="0" distB="0" distL="0" distR="0" simplePos="0" relativeHeight="251658240" behindDoc="0" locked="0" layoutInCell="1" allowOverlap="1" wp14:anchorId="7CD8B04B" wp14:editId="0A8F35DC">
              <wp:simplePos x="635" y="635"/>
              <wp:positionH relativeFrom="page">
                <wp:align>center</wp:align>
              </wp:positionH>
              <wp:positionV relativeFrom="page">
                <wp:align>bottom</wp:align>
              </wp:positionV>
              <wp:extent cx="443865" cy="443865"/>
              <wp:effectExtent l="0" t="0" r="5080" b="0"/>
              <wp:wrapNone/>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593B53" w14:textId="55459852" w:rsidR="001811BF" w:rsidRPr="001811BF" w:rsidRDefault="001811BF" w:rsidP="001811BF">
                          <w:pPr>
                            <w:rPr>
                              <w:rFonts w:ascii="Calibri" w:eastAsia="Calibri" w:hAnsi="Calibri" w:cs="Calibri"/>
                              <w:noProof/>
                              <w:color w:val="000000"/>
                            </w:rPr>
                          </w:pPr>
                          <w:r w:rsidRPr="001811BF">
                            <w:rPr>
                              <w:rFonts w:ascii="Calibri" w:eastAsia="Calibri" w:hAnsi="Calibri" w:cs="Calibri"/>
                              <w:noProof/>
                              <w:color w:val="00000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8B04B"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fill o:detectmouseclick="t"/>
              <v:textbox style="mso-fit-shape-to-text:t" inset="0,0,0,15pt">
                <w:txbxContent>
                  <w:p w14:paraId="17593B53" w14:textId="55459852" w:rsidR="001811BF" w:rsidRPr="001811BF" w:rsidRDefault="001811BF" w:rsidP="001811BF">
                    <w:pPr>
                      <w:rPr>
                        <w:rFonts w:ascii="Calibri" w:eastAsia="Calibri" w:hAnsi="Calibri" w:cs="Calibri"/>
                        <w:noProof/>
                        <w:color w:val="000000"/>
                      </w:rPr>
                    </w:pPr>
                    <w:r w:rsidRPr="001811BF">
                      <w:rPr>
                        <w:rFonts w:ascii="Calibri" w:eastAsia="Calibri" w:hAnsi="Calibri" w:cs="Calibri"/>
                        <w:noProof/>
                        <w:color w:val="00000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6A9F4" w14:textId="77777777" w:rsidR="00721612" w:rsidRDefault="00721612">
      <w:r>
        <w:separator/>
      </w:r>
    </w:p>
  </w:footnote>
  <w:footnote w:type="continuationSeparator" w:id="0">
    <w:p w14:paraId="6E889294" w14:textId="77777777" w:rsidR="00721612" w:rsidRDefault="0072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45800"/>
    <w:multiLevelType w:val="hybridMultilevel"/>
    <w:tmpl w:val="F5A424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00F1C"/>
    <w:multiLevelType w:val="hybridMultilevel"/>
    <w:tmpl w:val="61BCFE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F4058"/>
    <w:multiLevelType w:val="hybridMultilevel"/>
    <w:tmpl w:val="B8FA08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46136"/>
    <w:multiLevelType w:val="hybridMultilevel"/>
    <w:tmpl w:val="6D50F5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7593D"/>
    <w:multiLevelType w:val="hybridMultilevel"/>
    <w:tmpl w:val="AF7838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53AFE"/>
    <w:multiLevelType w:val="hybridMultilevel"/>
    <w:tmpl w:val="C1F696C4"/>
    <w:lvl w:ilvl="0" w:tplc="23D0351C">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92158"/>
    <w:multiLevelType w:val="hybridMultilevel"/>
    <w:tmpl w:val="E2E86DD2"/>
    <w:lvl w:ilvl="0" w:tplc="3CACFAB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57C85F68"/>
    <w:multiLevelType w:val="hybridMultilevel"/>
    <w:tmpl w:val="90D0DF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539">
    <w:abstractNumId w:val="5"/>
  </w:num>
  <w:num w:numId="2" w16cid:durableId="718436498">
    <w:abstractNumId w:val="4"/>
  </w:num>
  <w:num w:numId="3" w16cid:durableId="1080954595">
    <w:abstractNumId w:val="7"/>
  </w:num>
  <w:num w:numId="4" w16cid:durableId="380903358">
    <w:abstractNumId w:val="2"/>
  </w:num>
  <w:num w:numId="5" w16cid:durableId="1043792585">
    <w:abstractNumId w:val="1"/>
  </w:num>
  <w:num w:numId="6" w16cid:durableId="8221992">
    <w:abstractNumId w:val="0"/>
  </w:num>
  <w:num w:numId="7" w16cid:durableId="3871989">
    <w:abstractNumId w:val="3"/>
  </w:num>
  <w:num w:numId="8" w16cid:durableId="731973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3C"/>
    <w:rsid w:val="00003F0C"/>
    <w:rsid w:val="00004BC9"/>
    <w:rsid w:val="000226E8"/>
    <w:rsid w:val="00024A94"/>
    <w:rsid w:val="00044F57"/>
    <w:rsid w:val="00047162"/>
    <w:rsid w:val="00047E5A"/>
    <w:rsid w:val="000620E4"/>
    <w:rsid w:val="000716C7"/>
    <w:rsid w:val="00086D3E"/>
    <w:rsid w:val="00095429"/>
    <w:rsid w:val="000A22EA"/>
    <w:rsid w:val="000A25B2"/>
    <w:rsid w:val="000A502B"/>
    <w:rsid w:val="000B016C"/>
    <w:rsid w:val="000C1B54"/>
    <w:rsid w:val="000C5F72"/>
    <w:rsid w:val="000D48DD"/>
    <w:rsid w:val="000E465E"/>
    <w:rsid w:val="000F0664"/>
    <w:rsid w:val="00101020"/>
    <w:rsid w:val="001108E0"/>
    <w:rsid w:val="00120ACB"/>
    <w:rsid w:val="00131364"/>
    <w:rsid w:val="00147EDF"/>
    <w:rsid w:val="00156E0F"/>
    <w:rsid w:val="00164819"/>
    <w:rsid w:val="00170D80"/>
    <w:rsid w:val="00171239"/>
    <w:rsid w:val="00175154"/>
    <w:rsid w:val="00176554"/>
    <w:rsid w:val="001811BF"/>
    <w:rsid w:val="001816F6"/>
    <w:rsid w:val="00187F25"/>
    <w:rsid w:val="001A3247"/>
    <w:rsid w:val="001B6654"/>
    <w:rsid w:val="001D7FF8"/>
    <w:rsid w:val="001E63CB"/>
    <w:rsid w:val="001E6E0F"/>
    <w:rsid w:val="001E77A0"/>
    <w:rsid w:val="001F21BA"/>
    <w:rsid w:val="00202E87"/>
    <w:rsid w:val="00206DE9"/>
    <w:rsid w:val="00214D49"/>
    <w:rsid w:val="00226236"/>
    <w:rsid w:val="00226833"/>
    <w:rsid w:val="0023095C"/>
    <w:rsid w:val="002361A2"/>
    <w:rsid w:val="0025380F"/>
    <w:rsid w:val="00266487"/>
    <w:rsid w:val="002765BD"/>
    <w:rsid w:val="00280A14"/>
    <w:rsid w:val="002B3993"/>
    <w:rsid w:val="002B4ACB"/>
    <w:rsid w:val="002B6C48"/>
    <w:rsid w:val="002C18BB"/>
    <w:rsid w:val="002C1AE4"/>
    <w:rsid w:val="002D561D"/>
    <w:rsid w:val="002E34AA"/>
    <w:rsid w:val="00316203"/>
    <w:rsid w:val="00322777"/>
    <w:rsid w:val="00322A8E"/>
    <w:rsid w:val="00326852"/>
    <w:rsid w:val="00336F03"/>
    <w:rsid w:val="00336FA5"/>
    <w:rsid w:val="00342AD0"/>
    <w:rsid w:val="00344220"/>
    <w:rsid w:val="003455CD"/>
    <w:rsid w:val="00357443"/>
    <w:rsid w:val="0036681B"/>
    <w:rsid w:val="00391165"/>
    <w:rsid w:val="003912B2"/>
    <w:rsid w:val="003A016D"/>
    <w:rsid w:val="003A2F6A"/>
    <w:rsid w:val="003B0D65"/>
    <w:rsid w:val="003B4D78"/>
    <w:rsid w:val="003C0B65"/>
    <w:rsid w:val="003C387D"/>
    <w:rsid w:val="003D6AEE"/>
    <w:rsid w:val="003E4725"/>
    <w:rsid w:val="003F0452"/>
    <w:rsid w:val="003F15D9"/>
    <w:rsid w:val="003F1DBB"/>
    <w:rsid w:val="003F364E"/>
    <w:rsid w:val="004130FD"/>
    <w:rsid w:val="00415360"/>
    <w:rsid w:val="00415B3B"/>
    <w:rsid w:val="00422F56"/>
    <w:rsid w:val="00437098"/>
    <w:rsid w:val="004603C3"/>
    <w:rsid w:val="0046105F"/>
    <w:rsid w:val="0046638A"/>
    <w:rsid w:val="0047167B"/>
    <w:rsid w:val="00484054"/>
    <w:rsid w:val="004A5519"/>
    <w:rsid w:val="004A553E"/>
    <w:rsid w:val="004A6C00"/>
    <w:rsid w:val="004B4212"/>
    <w:rsid w:val="004C5320"/>
    <w:rsid w:val="004E03A7"/>
    <w:rsid w:val="004E127A"/>
    <w:rsid w:val="004E19C2"/>
    <w:rsid w:val="004F0554"/>
    <w:rsid w:val="004F34A1"/>
    <w:rsid w:val="00513B11"/>
    <w:rsid w:val="005307A6"/>
    <w:rsid w:val="005338D6"/>
    <w:rsid w:val="00552D2F"/>
    <w:rsid w:val="005648B1"/>
    <w:rsid w:val="0056573F"/>
    <w:rsid w:val="00581EAB"/>
    <w:rsid w:val="0059190B"/>
    <w:rsid w:val="00591F15"/>
    <w:rsid w:val="005A0C4C"/>
    <w:rsid w:val="005A0FB0"/>
    <w:rsid w:val="005A53B7"/>
    <w:rsid w:val="005A57B7"/>
    <w:rsid w:val="005B0B66"/>
    <w:rsid w:val="005B305B"/>
    <w:rsid w:val="005C1AA8"/>
    <w:rsid w:val="005C68CF"/>
    <w:rsid w:val="005D7617"/>
    <w:rsid w:val="005F739F"/>
    <w:rsid w:val="0060057E"/>
    <w:rsid w:val="00607CF1"/>
    <w:rsid w:val="00642C82"/>
    <w:rsid w:val="0067344D"/>
    <w:rsid w:val="0069315F"/>
    <w:rsid w:val="00697AC8"/>
    <w:rsid w:val="006A7586"/>
    <w:rsid w:val="006B11C5"/>
    <w:rsid w:val="006B52DA"/>
    <w:rsid w:val="006B6C72"/>
    <w:rsid w:val="006B7B9D"/>
    <w:rsid w:val="006C4335"/>
    <w:rsid w:val="006C51DB"/>
    <w:rsid w:val="006E3512"/>
    <w:rsid w:val="006E5BB3"/>
    <w:rsid w:val="006F3C97"/>
    <w:rsid w:val="00700466"/>
    <w:rsid w:val="0070673F"/>
    <w:rsid w:val="00721612"/>
    <w:rsid w:val="00722E1A"/>
    <w:rsid w:val="00725DFE"/>
    <w:rsid w:val="00726EF6"/>
    <w:rsid w:val="00731F5A"/>
    <w:rsid w:val="00735281"/>
    <w:rsid w:val="0075167D"/>
    <w:rsid w:val="00761D91"/>
    <w:rsid w:val="0077463A"/>
    <w:rsid w:val="00774900"/>
    <w:rsid w:val="00775BBE"/>
    <w:rsid w:val="007B7172"/>
    <w:rsid w:val="007F6102"/>
    <w:rsid w:val="00820114"/>
    <w:rsid w:val="00820692"/>
    <w:rsid w:val="0084717B"/>
    <w:rsid w:val="00861186"/>
    <w:rsid w:val="00865FB6"/>
    <w:rsid w:val="00867666"/>
    <w:rsid w:val="00877909"/>
    <w:rsid w:val="008B2F13"/>
    <w:rsid w:val="008B6430"/>
    <w:rsid w:val="008C0E5F"/>
    <w:rsid w:val="008C1A12"/>
    <w:rsid w:val="008C623B"/>
    <w:rsid w:val="008D2A3C"/>
    <w:rsid w:val="008D36FA"/>
    <w:rsid w:val="008E18FD"/>
    <w:rsid w:val="008E4B69"/>
    <w:rsid w:val="008F3B09"/>
    <w:rsid w:val="008F7201"/>
    <w:rsid w:val="009220CF"/>
    <w:rsid w:val="00925A05"/>
    <w:rsid w:val="009266B1"/>
    <w:rsid w:val="00931267"/>
    <w:rsid w:val="00943CE7"/>
    <w:rsid w:val="00951B49"/>
    <w:rsid w:val="009600BE"/>
    <w:rsid w:val="009642D1"/>
    <w:rsid w:val="00971B89"/>
    <w:rsid w:val="00972818"/>
    <w:rsid w:val="0097379D"/>
    <w:rsid w:val="00994CFB"/>
    <w:rsid w:val="00995230"/>
    <w:rsid w:val="00996185"/>
    <w:rsid w:val="009A3DC5"/>
    <w:rsid w:val="009D15E5"/>
    <w:rsid w:val="009D70DC"/>
    <w:rsid w:val="009E6B3E"/>
    <w:rsid w:val="009F4789"/>
    <w:rsid w:val="00A12C06"/>
    <w:rsid w:val="00A24555"/>
    <w:rsid w:val="00A3441E"/>
    <w:rsid w:val="00A455C7"/>
    <w:rsid w:val="00A620B2"/>
    <w:rsid w:val="00A639D0"/>
    <w:rsid w:val="00A65718"/>
    <w:rsid w:val="00A74F86"/>
    <w:rsid w:val="00A8217F"/>
    <w:rsid w:val="00A83BE3"/>
    <w:rsid w:val="00AB1C1C"/>
    <w:rsid w:val="00AE3F8C"/>
    <w:rsid w:val="00AE4A41"/>
    <w:rsid w:val="00B04B48"/>
    <w:rsid w:val="00B12DB4"/>
    <w:rsid w:val="00B205E6"/>
    <w:rsid w:val="00B24C6A"/>
    <w:rsid w:val="00B319FC"/>
    <w:rsid w:val="00B461F1"/>
    <w:rsid w:val="00B67273"/>
    <w:rsid w:val="00B67744"/>
    <w:rsid w:val="00B70D5A"/>
    <w:rsid w:val="00B86058"/>
    <w:rsid w:val="00B9670F"/>
    <w:rsid w:val="00BA0ECF"/>
    <w:rsid w:val="00BA7134"/>
    <w:rsid w:val="00BA71A4"/>
    <w:rsid w:val="00BB7457"/>
    <w:rsid w:val="00BC17A0"/>
    <w:rsid w:val="00BC478E"/>
    <w:rsid w:val="00BE038D"/>
    <w:rsid w:val="00BE22B8"/>
    <w:rsid w:val="00BE2412"/>
    <w:rsid w:val="00BE6996"/>
    <w:rsid w:val="00BF328C"/>
    <w:rsid w:val="00BF7ED0"/>
    <w:rsid w:val="00C161A6"/>
    <w:rsid w:val="00C22FEA"/>
    <w:rsid w:val="00C27E7E"/>
    <w:rsid w:val="00C34C77"/>
    <w:rsid w:val="00C43050"/>
    <w:rsid w:val="00C43378"/>
    <w:rsid w:val="00C53997"/>
    <w:rsid w:val="00C63E1D"/>
    <w:rsid w:val="00C70738"/>
    <w:rsid w:val="00C76393"/>
    <w:rsid w:val="00C768DA"/>
    <w:rsid w:val="00C93BB7"/>
    <w:rsid w:val="00C957FC"/>
    <w:rsid w:val="00CA6113"/>
    <w:rsid w:val="00CB0239"/>
    <w:rsid w:val="00CC6953"/>
    <w:rsid w:val="00CF63A0"/>
    <w:rsid w:val="00CF6F4C"/>
    <w:rsid w:val="00CF726E"/>
    <w:rsid w:val="00D23A90"/>
    <w:rsid w:val="00D26E96"/>
    <w:rsid w:val="00D359F0"/>
    <w:rsid w:val="00D40608"/>
    <w:rsid w:val="00D53FCC"/>
    <w:rsid w:val="00D712CF"/>
    <w:rsid w:val="00D75C73"/>
    <w:rsid w:val="00D836DB"/>
    <w:rsid w:val="00DA3BA8"/>
    <w:rsid w:val="00DA6BE2"/>
    <w:rsid w:val="00DB0DE9"/>
    <w:rsid w:val="00DB10E8"/>
    <w:rsid w:val="00DB6EA2"/>
    <w:rsid w:val="00DC60CC"/>
    <w:rsid w:val="00DF33F4"/>
    <w:rsid w:val="00DF4930"/>
    <w:rsid w:val="00E10B3C"/>
    <w:rsid w:val="00E14937"/>
    <w:rsid w:val="00E203B2"/>
    <w:rsid w:val="00E24081"/>
    <w:rsid w:val="00E27EA3"/>
    <w:rsid w:val="00E43B07"/>
    <w:rsid w:val="00E532C6"/>
    <w:rsid w:val="00E60C62"/>
    <w:rsid w:val="00E66BAB"/>
    <w:rsid w:val="00E735CA"/>
    <w:rsid w:val="00E736A9"/>
    <w:rsid w:val="00E7653B"/>
    <w:rsid w:val="00E811DD"/>
    <w:rsid w:val="00EB07D6"/>
    <w:rsid w:val="00EB3556"/>
    <w:rsid w:val="00EC5402"/>
    <w:rsid w:val="00ED00B4"/>
    <w:rsid w:val="00EE4108"/>
    <w:rsid w:val="00EE679F"/>
    <w:rsid w:val="00EF0CBB"/>
    <w:rsid w:val="00EF4247"/>
    <w:rsid w:val="00EF624F"/>
    <w:rsid w:val="00F1258F"/>
    <w:rsid w:val="00F1472A"/>
    <w:rsid w:val="00F158C2"/>
    <w:rsid w:val="00F22150"/>
    <w:rsid w:val="00F55269"/>
    <w:rsid w:val="00F60156"/>
    <w:rsid w:val="00F814F8"/>
    <w:rsid w:val="00F86AE3"/>
    <w:rsid w:val="00F86CCF"/>
    <w:rsid w:val="00F86FD4"/>
    <w:rsid w:val="00F94135"/>
    <w:rsid w:val="00FA03D5"/>
    <w:rsid w:val="00FA4AE5"/>
    <w:rsid w:val="00FB3929"/>
    <w:rsid w:val="00FB6F39"/>
    <w:rsid w:val="00FD151B"/>
    <w:rsid w:val="00FF78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2C1A0"/>
  <w15:docId w15:val="{CF6F3323-DDFF-4D25-B619-AC7C8A37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F7201"/>
    <w:rPr>
      <w:lang w:bidi="ar-SA"/>
    </w:rPr>
  </w:style>
  <w:style w:type="paragraph" w:styleId="Heading1">
    <w:name w:val="heading 1"/>
    <w:basedOn w:val="Normal"/>
    <w:next w:val="Normal"/>
    <w:qFormat/>
    <w:rsid w:val="008F7201"/>
    <w:pPr>
      <w:keepNext/>
      <w:tabs>
        <w:tab w:val="left" w:pos="-720"/>
      </w:tabs>
      <w:suppressAutoHyphens/>
      <w:outlineLvl w:val="0"/>
    </w:pPr>
    <w:rPr>
      <w:rFonts w:ascii="CG Times" w:hAnsi="CG Times"/>
      <w:spacing w:val="-3"/>
      <w:sz w:val="24"/>
    </w:rPr>
  </w:style>
  <w:style w:type="paragraph" w:styleId="Heading2">
    <w:name w:val="heading 2"/>
    <w:basedOn w:val="Normal"/>
    <w:next w:val="Normal"/>
    <w:qFormat/>
    <w:rsid w:val="008F7201"/>
    <w:pPr>
      <w:keepNext/>
      <w:tabs>
        <w:tab w:val="left" w:pos="-720"/>
        <w:tab w:val="left" w:pos="720"/>
        <w:tab w:val="left" w:pos="2880"/>
        <w:tab w:val="left" w:pos="2970"/>
      </w:tabs>
      <w:suppressAutoHyphens/>
      <w:jc w:val="both"/>
      <w:outlineLvl w:val="1"/>
    </w:pPr>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F7201"/>
    <w:pPr>
      <w:tabs>
        <w:tab w:val="left" w:pos="-720"/>
        <w:tab w:val="left" w:pos="0"/>
        <w:tab w:val="left" w:pos="720"/>
        <w:tab w:val="left" w:pos="1440"/>
        <w:tab w:val="left" w:pos="2160"/>
      </w:tabs>
      <w:suppressAutoHyphens/>
      <w:ind w:left="2880" w:hanging="2880"/>
      <w:jc w:val="both"/>
    </w:pPr>
    <w:rPr>
      <w:rFonts w:ascii="CG Times" w:hAnsi="CG Times"/>
      <w:spacing w:val="-3"/>
    </w:rPr>
  </w:style>
  <w:style w:type="paragraph" w:styleId="BodyTextIndent2">
    <w:name w:val="Body Text Indent 2"/>
    <w:basedOn w:val="Normal"/>
    <w:rsid w:val="008F7201"/>
    <w:pPr>
      <w:tabs>
        <w:tab w:val="left" w:pos="-720"/>
      </w:tabs>
      <w:suppressAutoHyphens/>
      <w:ind w:left="720"/>
      <w:jc w:val="both"/>
    </w:pPr>
    <w:rPr>
      <w:rFonts w:ascii="CG Times" w:hAnsi="CG Times"/>
      <w:spacing w:val="-3"/>
      <w:sz w:val="24"/>
    </w:rPr>
  </w:style>
  <w:style w:type="paragraph" w:styleId="Footer">
    <w:name w:val="footer"/>
    <w:basedOn w:val="Normal"/>
    <w:rsid w:val="008F7201"/>
    <w:pPr>
      <w:tabs>
        <w:tab w:val="center" w:pos="4320"/>
        <w:tab w:val="right" w:pos="8640"/>
      </w:tabs>
    </w:pPr>
  </w:style>
  <w:style w:type="character" w:styleId="PageNumber">
    <w:name w:val="page number"/>
    <w:basedOn w:val="DefaultParagraphFont"/>
    <w:rsid w:val="008F7201"/>
  </w:style>
  <w:style w:type="paragraph" w:styleId="BodyTextIndent3">
    <w:name w:val="Body Text Indent 3"/>
    <w:basedOn w:val="Normal"/>
    <w:rsid w:val="008F7201"/>
    <w:pPr>
      <w:tabs>
        <w:tab w:val="left" w:pos="-720"/>
        <w:tab w:val="left" w:pos="720"/>
        <w:tab w:val="left" w:pos="2880"/>
      </w:tabs>
      <w:suppressAutoHyphens/>
      <w:ind w:left="2160" w:hanging="2160"/>
      <w:jc w:val="both"/>
    </w:pPr>
    <w:rPr>
      <w:rFonts w:ascii="CG Times" w:hAnsi="CG Times"/>
      <w:spacing w:val="-3"/>
      <w:sz w:val="24"/>
    </w:rPr>
  </w:style>
  <w:style w:type="paragraph" w:styleId="DocumentMap">
    <w:name w:val="Document Map"/>
    <w:basedOn w:val="Normal"/>
    <w:semiHidden/>
    <w:rsid w:val="008F7201"/>
    <w:pPr>
      <w:shd w:val="clear" w:color="auto" w:fill="000080"/>
    </w:pPr>
    <w:rPr>
      <w:rFonts w:ascii="Tahoma" w:hAnsi="Tahoma"/>
    </w:rPr>
  </w:style>
  <w:style w:type="paragraph" w:styleId="BodyText">
    <w:name w:val="Body Text"/>
    <w:basedOn w:val="Normal"/>
    <w:rsid w:val="008F7201"/>
    <w:pPr>
      <w:tabs>
        <w:tab w:val="left" w:pos="-720"/>
      </w:tabs>
      <w:suppressAutoHyphens/>
    </w:pPr>
    <w:rPr>
      <w:spacing w:val="-3"/>
      <w:sz w:val="24"/>
    </w:rPr>
  </w:style>
  <w:style w:type="character" w:styleId="Hyperlink">
    <w:name w:val="Hyperlink"/>
    <w:rsid w:val="008F7201"/>
    <w:rPr>
      <w:color w:val="0000FF"/>
      <w:u w:val="single"/>
    </w:rPr>
  </w:style>
  <w:style w:type="character" w:customStyle="1" w:styleId="medium-font">
    <w:name w:val="medium-font"/>
    <w:rsid w:val="00A8217F"/>
  </w:style>
  <w:style w:type="character" w:customStyle="1" w:styleId="title-link-wrapper">
    <w:name w:val="title-link-wrapper"/>
    <w:rsid w:val="00A8217F"/>
  </w:style>
  <w:style w:type="paragraph" w:styleId="ListParagraph">
    <w:name w:val="List Paragraph"/>
    <w:basedOn w:val="Normal"/>
    <w:uiPriority w:val="34"/>
    <w:qFormat/>
    <w:rsid w:val="002C1AE4"/>
    <w:pPr>
      <w:ind w:left="720"/>
      <w:contextualSpacing/>
    </w:pPr>
  </w:style>
  <w:style w:type="character" w:styleId="UnresolvedMention">
    <w:name w:val="Unresolved Mention"/>
    <w:basedOn w:val="DefaultParagraphFont"/>
    <w:rsid w:val="00CF726E"/>
    <w:rPr>
      <w:color w:val="605E5C"/>
      <w:shd w:val="clear" w:color="auto" w:fill="E1DFDD"/>
    </w:rPr>
  </w:style>
  <w:style w:type="character" w:customStyle="1" w:styleId="italic">
    <w:name w:val="italic"/>
    <w:basedOn w:val="DefaultParagraphFont"/>
    <w:rsid w:val="0046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0170">
      <w:bodyDiv w:val="1"/>
      <w:marLeft w:val="0"/>
      <w:marRight w:val="0"/>
      <w:marTop w:val="0"/>
      <w:marBottom w:val="0"/>
      <w:divBdr>
        <w:top w:val="none" w:sz="0" w:space="0" w:color="auto"/>
        <w:left w:val="none" w:sz="0" w:space="0" w:color="auto"/>
        <w:bottom w:val="none" w:sz="0" w:space="0" w:color="auto"/>
        <w:right w:val="none" w:sz="0" w:space="0" w:color="auto"/>
      </w:divBdr>
    </w:div>
    <w:div w:id="453183512">
      <w:bodyDiv w:val="1"/>
      <w:marLeft w:val="0"/>
      <w:marRight w:val="0"/>
      <w:marTop w:val="0"/>
      <w:marBottom w:val="0"/>
      <w:divBdr>
        <w:top w:val="none" w:sz="0" w:space="0" w:color="auto"/>
        <w:left w:val="none" w:sz="0" w:space="0" w:color="auto"/>
        <w:bottom w:val="none" w:sz="0" w:space="0" w:color="auto"/>
        <w:right w:val="none" w:sz="0" w:space="0" w:color="auto"/>
      </w:divBdr>
    </w:div>
    <w:div w:id="1101225424">
      <w:bodyDiv w:val="1"/>
      <w:marLeft w:val="0"/>
      <w:marRight w:val="0"/>
      <w:marTop w:val="0"/>
      <w:marBottom w:val="0"/>
      <w:divBdr>
        <w:top w:val="none" w:sz="0" w:space="0" w:color="auto"/>
        <w:left w:val="none" w:sz="0" w:space="0" w:color="auto"/>
        <w:bottom w:val="none" w:sz="0" w:space="0" w:color="auto"/>
        <w:right w:val="none" w:sz="0" w:space="0" w:color="auto"/>
      </w:divBdr>
    </w:div>
    <w:div w:id="1616906210">
      <w:bodyDiv w:val="1"/>
      <w:marLeft w:val="0"/>
      <w:marRight w:val="0"/>
      <w:marTop w:val="0"/>
      <w:marBottom w:val="0"/>
      <w:divBdr>
        <w:top w:val="none" w:sz="0" w:space="0" w:color="auto"/>
        <w:left w:val="none" w:sz="0" w:space="0" w:color="auto"/>
        <w:bottom w:val="none" w:sz="0" w:space="0" w:color="auto"/>
        <w:right w:val="none" w:sz="0" w:space="0" w:color="auto"/>
      </w:divBdr>
    </w:div>
    <w:div w:id="18006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ebscohost.com.ezp.lndlibrary.org/ehost/viewarticle?data=dGJyMPPp44rp2%2fdV0%2bnjisfk5Ie46bZRr6ixTLWk63nn5Kx95uXxjL6urUq3pbBIr6ieTbiqsVKwr55oy5zyit%2fk8Xnh6ueH7N%2fiVaustUyzrrJMsKikhN%2fk5VXj5KR84LPwfuac8nnls79mpNfsVb%2fKylmupq5Jtqu0SLSnpH7t6Ot58rPkjeri8n326gAA&amp;hid=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fowl@cdsp.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23740</CharactersWithSpaces>
  <SharedDoc>false</SharedDoc>
  <HLinks>
    <vt:vector size="6" baseType="variant">
      <vt:variant>
        <vt:i4>2162719</vt:i4>
      </vt:variant>
      <vt:variant>
        <vt:i4>0</vt:i4>
      </vt:variant>
      <vt:variant>
        <vt:i4>0</vt:i4>
      </vt:variant>
      <vt:variant>
        <vt:i4>5</vt:i4>
      </vt:variant>
      <vt:variant>
        <vt:lpwstr>mailto:sfowl@loyola.edu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sfowl</dc:creator>
  <cp:lastModifiedBy>Jill Snodgrass</cp:lastModifiedBy>
  <cp:revision>14</cp:revision>
  <cp:lastPrinted>2009-08-26T16:54:00Z</cp:lastPrinted>
  <dcterms:created xsi:type="dcterms:W3CDTF">2022-11-12T21:27:00Z</dcterms:created>
  <dcterms:modified xsi:type="dcterms:W3CDTF">2025-10-08T14:26:00Z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2023-03-20T17:54:53Z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f6a1f379-4175-4e44-9b8b-82f9acdbc361</vt:lpwstr>
  </property>
  <property fmtid="{D5CDD505-2E9C-101B-9397-08002B2CF9AE}" pid="11" name="MSIP_Label_6da50fe2-ad8e-4b2e-b16c-4bb0954d6763_ContentBits">
    <vt:lpwstr>2</vt:lpwstr>
  </property>
</Properties>
</file>